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ED26" w14:textId="719C6C0E" w:rsidR="00B67AE4" w:rsidRDefault="000D08CB">
      <w:pPr>
        <w:spacing w:before="19"/>
        <w:ind w:left="1842" w:right="1842"/>
        <w:jc w:val="center"/>
        <w:rPr>
          <w:sz w:val="28"/>
          <w:szCs w:val="28"/>
        </w:rPr>
      </w:pPr>
      <w:r>
        <w:rPr>
          <w:noProof/>
        </w:rPr>
        <mc:AlternateContent>
          <mc:Choice Requires="wps">
            <w:drawing>
              <wp:anchor distT="0" distB="0" distL="0" distR="0" simplePos="0" relativeHeight="251658240" behindDoc="0" locked="0" layoutInCell="1" hidden="0" allowOverlap="1" wp14:anchorId="55CD1340" wp14:editId="305D4A1E">
                <wp:simplePos x="0" y="0"/>
                <wp:positionH relativeFrom="column">
                  <wp:posOffset>114300</wp:posOffset>
                </wp:positionH>
                <wp:positionV relativeFrom="paragraph">
                  <wp:posOffset>273050</wp:posOffset>
                </wp:positionV>
                <wp:extent cx="6191250" cy="1168400"/>
                <wp:effectExtent l="0" t="0" r="19050" b="12700"/>
                <wp:wrapTopAndBottom distT="0" distB="0"/>
                <wp:docPr id="2106477133" name="Rectangle 2106477133"/>
                <wp:cNvGraphicFramePr/>
                <a:graphic xmlns:a="http://schemas.openxmlformats.org/drawingml/2006/main">
                  <a:graphicData uri="http://schemas.microsoft.com/office/word/2010/wordprocessingShape">
                    <wps:wsp>
                      <wps:cNvSpPr/>
                      <wps:spPr>
                        <a:xfrm>
                          <a:off x="0" y="0"/>
                          <a:ext cx="6191250" cy="1168400"/>
                        </a:xfrm>
                        <a:prstGeom prst="rect">
                          <a:avLst/>
                        </a:prstGeom>
                        <a:noFill/>
                        <a:ln w="12700" cap="flat" cmpd="sng">
                          <a:solidFill>
                            <a:srgbClr val="000000"/>
                          </a:solidFill>
                          <a:prstDash val="solid"/>
                          <a:miter lim="800000"/>
                          <a:headEnd type="none" w="sm" len="sm"/>
                          <a:tailEnd type="none" w="sm" len="sm"/>
                        </a:ln>
                      </wps:spPr>
                      <wps:txbx>
                        <w:txbxContent>
                          <w:p w14:paraId="3AAEF926" w14:textId="77777777" w:rsidR="00B67AE4" w:rsidRDefault="00000000" w:rsidP="000D08CB">
                            <w:pPr>
                              <w:spacing w:before="65"/>
                              <w:ind w:left="1998" w:right="2001"/>
                              <w:textDirection w:val="btLr"/>
                            </w:pPr>
                            <w:r>
                              <w:rPr>
                                <w:b/>
                                <w:color w:val="000000"/>
                              </w:rPr>
                              <w:t>What type of student temporary hire is being requested?</w:t>
                            </w:r>
                          </w:p>
                          <w:p w14:paraId="6599007E" w14:textId="092EB141" w:rsidR="00B67AE4" w:rsidRPr="000D08CB" w:rsidRDefault="00000000">
                            <w:pPr>
                              <w:spacing w:before="185"/>
                              <w:ind w:left="143" w:firstLine="286"/>
                              <w:textDirection w:val="btLr"/>
                              <w:rPr>
                                <w:sz w:val="20"/>
                                <w:szCs w:val="20"/>
                              </w:rPr>
                            </w:pPr>
                            <w:r w:rsidRPr="000D08CB">
                              <w:rPr>
                                <w:color w:val="000000"/>
                                <w:sz w:val="20"/>
                                <w:szCs w:val="20"/>
                              </w:rPr>
                              <w:t xml:space="preserve">Student Temporary Hire - Individual is a current student at the Ann Arbor </w:t>
                            </w:r>
                            <w:r w:rsidR="000D08CB" w:rsidRPr="000D08CB">
                              <w:rPr>
                                <w:color w:val="000000"/>
                                <w:sz w:val="20"/>
                                <w:szCs w:val="20"/>
                              </w:rPr>
                              <w:t>campus.</w:t>
                            </w:r>
                          </w:p>
                          <w:p w14:paraId="39B4CBDF" w14:textId="77777777" w:rsidR="00B67AE4" w:rsidRPr="000D08CB" w:rsidRDefault="00B67AE4">
                            <w:pPr>
                              <w:spacing w:before="1"/>
                              <w:ind w:left="143" w:right="1015" w:firstLine="282"/>
                              <w:textDirection w:val="btLr"/>
                              <w:rPr>
                                <w:sz w:val="20"/>
                                <w:szCs w:val="20"/>
                              </w:rPr>
                            </w:pPr>
                          </w:p>
                          <w:p w14:paraId="67FE0BA4" w14:textId="11DCA406" w:rsidR="00B67AE4" w:rsidRPr="000D08CB" w:rsidRDefault="00000000">
                            <w:pPr>
                              <w:spacing w:before="1"/>
                              <w:ind w:left="143" w:right="1015" w:firstLine="282"/>
                              <w:textDirection w:val="btLr"/>
                              <w:rPr>
                                <w:sz w:val="20"/>
                                <w:szCs w:val="20"/>
                              </w:rPr>
                            </w:pPr>
                            <w:r w:rsidRPr="000D08CB">
                              <w:rPr>
                                <w:color w:val="000000"/>
                                <w:sz w:val="20"/>
                                <w:szCs w:val="20"/>
                              </w:rPr>
                              <w:t xml:space="preserve">Non-Student Temporary Hire - Individual is not a current student at the Ann Arbor </w:t>
                            </w:r>
                            <w:r w:rsidR="000D08CB" w:rsidRPr="000D08CB">
                              <w:rPr>
                                <w:color w:val="000000"/>
                                <w:sz w:val="20"/>
                                <w:szCs w:val="20"/>
                              </w:rPr>
                              <w:t>campus.</w:t>
                            </w:r>
                          </w:p>
                          <w:p w14:paraId="1811866C" w14:textId="77777777" w:rsidR="00B67AE4" w:rsidRPr="000D08CB" w:rsidRDefault="00000000">
                            <w:pPr>
                              <w:spacing w:before="1"/>
                              <w:ind w:left="143" w:right="1015" w:firstLine="282"/>
                              <w:textDirection w:val="btLr"/>
                              <w:rPr>
                                <w:sz w:val="20"/>
                                <w:szCs w:val="20"/>
                              </w:rPr>
                            </w:pPr>
                            <w:r w:rsidRPr="000D08CB">
                              <w:rPr>
                                <w:color w:val="000000"/>
                                <w:sz w:val="20"/>
                                <w:szCs w:val="20"/>
                              </w:rPr>
                              <w:t xml:space="preserve"> </w:t>
                            </w:r>
                          </w:p>
                          <w:p w14:paraId="735E89AA" w14:textId="6801B4ED" w:rsidR="00B67AE4" w:rsidRPr="000D08CB" w:rsidRDefault="00000000">
                            <w:pPr>
                              <w:spacing w:before="1"/>
                              <w:ind w:left="143" w:right="1015" w:firstLine="282"/>
                              <w:textDirection w:val="btLr"/>
                              <w:rPr>
                                <w:sz w:val="20"/>
                                <w:szCs w:val="20"/>
                              </w:rPr>
                            </w:pPr>
                            <w:r w:rsidRPr="000D08CB">
                              <w:rPr>
                                <w:color w:val="000000"/>
                                <w:sz w:val="20"/>
                                <w:szCs w:val="20"/>
                              </w:rPr>
                              <w:t xml:space="preserve">High School Student – Work permit is required prior to working. SSC-HR will </w:t>
                            </w:r>
                            <w:r w:rsidR="000D08CB" w:rsidRPr="000D08CB">
                              <w:rPr>
                                <w:color w:val="000000"/>
                                <w:sz w:val="20"/>
                                <w:szCs w:val="20"/>
                              </w:rPr>
                              <w:t>administer.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5CD1340" id="Rectangle 2106477133" o:spid="_x0000_s1026" style="position:absolute;left:0;text-align:left;margin-left:9pt;margin-top:21.5pt;width:487.5pt;height:9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" filled="f" strokeweight="1pt">
                <v:stroke startarrowwidth="narrow" startarrowlength="short" endarrowwidth="narrow" endarrowlength="short"/>
                <v:textbox inset="0,0,0,0">
                  <w:txbxContent>
                    <w:p w14:paraId="3AAEF926" w14:textId="77777777" w:rsidR="00B67AE4" w:rsidRDefault="00000000" w:rsidP="000D08CB">
                      <w:pPr>
                        <w:spacing w:before="65"/>
                        <w:ind w:left="1998" w:right="2001"/>
                        <w:textDirection w:val="btLr"/>
                      </w:pPr>
                      <w:r>
                        <w:rPr>
                          <w:b/>
                          <w:color w:val="000000"/>
                        </w:rPr>
                        <w:t>What type of student temporary hire is being requested?</w:t>
                      </w:r>
                    </w:p>
                    <w:p w14:paraId="6599007E" w14:textId="092EB141" w:rsidR="00B67AE4" w:rsidRPr="000D08CB" w:rsidRDefault="00000000">
                      <w:pPr>
                        <w:spacing w:before="185"/>
                        <w:ind w:left="143" w:firstLine="286"/>
                        <w:textDirection w:val="btLr"/>
                        <w:rPr>
                          <w:sz w:val="20"/>
                          <w:szCs w:val="20"/>
                        </w:rPr>
                      </w:pPr>
                      <w:r w:rsidRPr="000D08CB">
                        <w:rPr>
                          <w:color w:val="000000"/>
                          <w:sz w:val="20"/>
                          <w:szCs w:val="20"/>
                        </w:rPr>
                        <w:t xml:space="preserve">Student Temporary Hire - Individual is a current student at the Ann Arbor </w:t>
                      </w:r>
                      <w:r w:rsidR="000D08CB" w:rsidRPr="000D08CB">
                        <w:rPr>
                          <w:color w:val="000000"/>
                          <w:sz w:val="20"/>
                          <w:szCs w:val="20"/>
                        </w:rPr>
                        <w:t>campus.</w:t>
                      </w:r>
                    </w:p>
                    <w:p w14:paraId="39B4CBDF" w14:textId="77777777" w:rsidR="00B67AE4" w:rsidRPr="000D08CB" w:rsidRDefault="00B67AE4">
                      <w:pPr>
                        <w:spacing w:before="1"/>
                        <w:ind w:left="143" w:right="1015" w:firstLine="282"/>
                        <w:textDirection w:val="btLr"/>
                        <w:rPr>
                          <w:sz w:val="20"/>
                          <w:szCs w:val="20"/>
                        </w:rPr>
                      </w:pPr>
                    </w:p>
                    <w:p w14:paraId="67FE0BA4" w14:textId="11DCA406" w:rsidR="00B67AE4" w:rsidRPr="000D08CB" w:rsidRDefault="00000000">
                      <w:pPr>
                        <w:spacing w:before="1"/>
                        <w:ind w:left="143" w:right="1015" w:firstLine="282"/>
                        <w:textDirection w:val="btLr"/>
                        <w:rPr>
                          <w:sz w:val="20"/>
                          <w:szCs w:val="20"/>
                        </w:rPr>
                      </w:pPr>
                      <w:r w:rsidRPr="000D08CB">
                        <w:rPr>
                          <w:color w:val="000000"/>
                          <w:sz w:val="20"/>
                          <w:szCs w:val="20"/>
                        </w:rPr>
                        <w:t xml:space="preserve">Non-Student Temporary Hire - Individual is not a current student at the Ann Arbor </w:t>
                      </w:r>
                      <w:r w:rsidR="000D08CB" w:rsidRPr="000D08CB">
                        <w:rPr>
                          <w:color w:val="000000"/>
                          <w:sz w:val="20"/>
                          <w:szCs w:val="20"/>
                        </w:rPr>
                        <w:t>campus.</w:t>
                      </w:r>
                    </w:p>
                    <w:p w14:paraId="1811866C" w14:textId="77777777" w:rsidR="00B67AE4" w:rsidRPr="000D08CB" w:rsidRDefault="00000000">
                      <w:pPr>
                        <w:spacing w:before="1"/>
                        <w:ind w:left="143" w:right="1015" w:firstLine="282"/>
                        <w:textDirection w:val="btLr"/>
                        <w:rPr>
                          <w:sz w:val="20"/>
                          <w:szCs w:val="20"/>
                        </w:rPr>
                      </w:pPr>
                      <w:r w:rsidRPr="000D08CB">
                        <w:rPr>
                          <w:color w:val="000000"/>
                          <w:sz w:val="20"/>
                          <w:szCs w:val="20"/>
                        </w:rPr>
                        <w:t xml:space="preserve"> </w:t>
                      </w:r>
                    </w:p>
                    <w:p w14:paraId="735E89AA" w14:textId="6801B4ED" w:rsidR="00B67AE4" w:rsidRPr="000D08CB" w:rsidRDefault="00000000">
                      <w:pPr>
                        <w:spacing w:before="1"/>
                        <w:ind w:left="143" w:right="1015" w:firstLine="282"/>
                        <w:textDirection w:val="btLr"/>
                        <w:rPr>
                          <w:sz w:val="20"/>
                          <w:szCs w:val="20"/>
                        </w:rPr>
                      </w:pPr>
                      <w:r w:rsidRPr="000D08CB">
                        <w:rPr>
                          <w:color w:val="000000"/>
                          <w:sz w:val="20"/>
                          <w:szCs w:val="20"/>
                        </w:rPr>
                        <w:t xml:space="preserve">High School Student – Work permit is required prior to working. SSC-HR will </w:t>
                      </w:r>
                      <w:r w:rsidR="000D08CB" w:rsidRPr="000D08CB">
                        <w:rPr>
                          <w:color w:val="000000"/>
                          <w:sz w:val="20"/>
                          <w:szCs w:val="20"/>
                        </w:rPr>
                        <w:t>administer.</w:t>
                      </w:r>
                    </w:p>
                  </w:txbxContent>
                </v:textbox>
                <w10:wrap type="topAndBottom"/>
              </v:rect>
            </w:pict>
          </mc:Fallback>
        </mc:AlternateContent>
      </w:r>
      <w:r w:rsidR="00000000">
        <w:rPr>
          <w:color w:val="001F5F"/>
          <w:sz w:val="28"/>
          <w:szCs w:val="28"/>
        </w:rPr>
        <w:t>Job Offer/Hire Request for Student Temporary Staff</w:t>
      </w:r>
    </w:p>
    <w:p w14:paraId="4A528459" w14:textId="210C5819" w:rsidR="00B67AE4" w:rsidRDefault="00B67AE4">
      <w:pPr>
        <w:pBdr>
          <w:top w:val="nil"/>
          <w:left w:val="nil"/>
          <w:bottom w:val="nil"/>
          <w:right w:val="nil"/>
          <w:between w:val="nil"/>
        </w:pBdr>
        <w:spacing w:before="1"/>
        <w:rPr>
          <w:color w:val="000000"/>
          <w:sz w:val="13"/>
          <w:szCs w:val="13"/>
        </w:rPr>
      </w:pPr>
    </w:p>
    <w:p w14:paraId="5AAC375A" w14:textId="77777777" w:rsidR="00B67AE4" w:rsidRDefault="00B67AE4">
      <w:pPr>
        <w:pBdr>
          <w:top w:val="nil"/>
          <w:left w:val="nil"/>
          <w:bottom w:val="nil"/>
          <w:right w:val="nil"/>
          <w:between w:val="nil"/>
        </w:pBdr>
        <w:spacing w:before="1"/>
        <w:rPr>
          <w:color w:val="000000"/>
          <w:sz w:val="32"/>
          <w:szCs w:val="32"/>
        </w:rPr>
      </w:pPr>
    </w:p>
    <w:p w14:paraId="1BD45C8D" w14:textId="77777777" w:rsidR="00B67AE4" w:rsidRDefault="00000000">
      <w:pPr>
        <w:tabs>
          <w:tab w:val="left" w:pos="1855"/>
          <w:tab w:val="left" w:pos="3671"/>
          <w:tab w:val="left" w:pos="4029"/>
          <w:tab w:val="left" w:pos="5479"/>
          <w:tab w:val="left" w:pos="6559"/>
          <w:tab w:val="left" w:pos="6806"/>
          <w:tab w:val="left" w:pos="7802"/>
          <w:tab w:val="left" w:pos="8913"/>
        </w:tabs>
        <w:ind w:left="120"/>
        <w:rPr>
          <w:rFonts w:ascii="Arial" w:eastAsia="Arial" w:hAnsi="Arial" w:cs="Arial"/>
          <w:sz w:val="20"/>
          <w:szCs w:val="20"/>
        </w:rPr>
      </w:pPr>
      <w:bookmarkStart w:id="0" w:name="bookmark=id.gjdgxs" w:colFirst="0" w:colLast="0"/>
      <w:bookmarkEnd w:id="0"/>
      <w:r>
        <w:t>*Requestor</w:t>
      </w:r>
      <w:r>
        <w:rPr>
          <w:u w:val="single"/>
        </w:rPr>
        <w:t xml:space="preserve"> </w:t>
      </w:r>
      <w:r>
        <w:rPr>
          <w:u w:val="single"/>
        </w:rPr>
        <w:tab/>
      </w:r>
      <w:r>
        <w:rPr>
          <w:rFonts w:ascii="Arial" w:eastAsia="Arial" w:hAnsi="Arial" w:cs="Arial"/>
          <w:sz w:val="20"/>
          <w:szCs w:val="20"/>
          <w:u w:val="single"/>
        </w:rPr>
        <w:tab/>
      </w:r>
      <w:r>
        <w:tab/>
      </w:r>
      <w:proofErr w:type="spellStart"/>
      <w:r>
        <w:t>Uniqname</w:t>
      </w:r>
      <w:proofErr w:type="spellEnd"/>
      <w:r>
        <w:rPr>
          <w:u w:val="single"/>
        </w:rPr>
        <w:t xml:space="preserve"> </w:t>
      </w:r>
      <w:r>
        <w:rPr>
          <w:u w:val="single"/>
        </w:rPr>
        <w:tab/>
      </w:r>
      <w:r>
        <w:rPr>
          <w:rFonts w:ascii="Arial" w:eastAsia="Arial" w:hAnsi="Arial" w:cs="Arial"/>
          <w:sz w:val="20"/>
          <w:szCs w:val="20"/>
          <w:u w:val="single"/>
        </w:rPr>
        <w:tab/>
      </w:r>
      <w:r>
        <w:rPr>
          <w:rFonts w:ascii="Arial" w:eastAsia="Arial" w:hAnsi="Arial" w:cs="Arial"/>
          <w:sz w:val="20"/>
          <w:szCs w:val="20"/>
        </w:rPr>
        <w:tab/>
      </w:r>
      <w:r>
        <w:t>Phone</w:t>
      </w:r>
      <w:r>
        <w:rPr>
          <w:u w:val="single"/>
        </w:rPr>
        <w:t xml:space="preserve"> </w:t>
      </w:r>
      <w:r>
        <w:rPr>
          <w:u w:val="single"/>
        </w:rPr>
        <w:tab/>
      </w:r>
      <w:r>
        <w:rPr>
          <w:rFonts w:ascii="Arial" w:eastAsia="Arial" w:hAnsi="Arial" w:cs="Arial"/>
          <w:sz w:val="20"/>
          <w:szCs w:val="20"/>
          <w:u w:val="single"/>
        </w:rPr>
        <w:tab/>
      </w:r>
    </w:p>
    <w:p w14:paraId="3CEF536E" w14:textId="77777777" w:rsidR="00B67AE4" w:rsidRDefault="00B67AE4">
      <w:pPr>
        <w:pBdr>
          <w:top w:val="nil"/>
          <w:left w:val="nil"/>
          <w:bottom w:val="nil"/>
          <w:right w:val="nil"/>
          <w:between w:val="nil"/>
        </w:pBdr>
        <w:rPr>
          <w:rFonts w:ascii="Arial" w:eastAsia="Arial" w:hAnsi="Arial" w:cs="Arial"/>
          <w:color w:val="000000"/>
          <w:sz w:val="20"/>
          <w:szCs w:val="20"/>
        </w:rPr>
      </w:pPr>
    </w:p>
    <w:p w14:paraId="4460845E" w14:textId="77777777" w:rsidR="00B67AE4" w:rsidRDefault="00000000">
      <w:pPr>
        <w:tabs>
          <w:tab w:val="left" w:pos="2572"/>
          <w:tab w:val="left" w:pos="4869"/>
        </w:tabs>
        <w:spacing w:before="81"/>
        <w:ind w:left="120"/>
        <w:rPr>
          <w:rFonts w:ascii="Arial" w:eastAsia="Arial" w:hAnsi="Arial" w:cs="Arial"/>
          <w:sz w:val="20"/>
          <w:szCs w:val="20"/>
        </w:rPr>
      </w:pPr>
      <w:r>
        <w:t>*Student Name</w:t>
      </w:r>
      <w:r>
        <w:rPr>
          <w:u w:val="single"/>
        </w:rPr>
        <w:t xml:space="preserve"> </w:t>
      </w:r>
      <w:r>
        <w:rPr>
          <w:u w:val="single"/>
        </w:rPr>
        <w:tab/>
      </w:r>
      <w:r>
        <w:rPr>
          <w:rFonts w:ascii="Arial" w:eastAsia="Arial" w:hAnsi="Arial" w:cs="Arial"/>
          <w:sz w:val="20"/>
          <w:szCs w:val="20"/>
          <w:u w:val="single"/>
        </w:rPr>
        <w:tab/>
      </w:r>
      <w:r>
        <w:rPr>
          <w:rFonts w:ascii="Arial" w:eastAsia="Arial" w:hAnsi="Arial" w:cs="Arial"/>
          <w:sz w:val="20"/>
          <w:szCs w:val="20"/>
        </w:rPr>
        <w:t xml:space="preserve"> UMID </w:t>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59264" behindDoc="0" locked="0" layoutInCell="1" hidden="0" allowOverlap="1" wp14:anchorId="3C6C54F9" wp14:editId="23049CEA">
                <wp:simplePos x="0" y="0"/>
                <wp:positionH relativeFrom="column">
                  <wp:posOffset>3479800</wp:posOffset>
                </wp:positionH>
                <wp:positionV relativeFrom="paragraph">
                  <wp:posOffset>165100</wp:posOffset>
                </wp:positionV>
                <wp:extent cx="0" cy="12700"/>
                <wp:effectExtent l="0" t="0" r="0" b="0"/>
                <wp:wrapNone/>
                <wp:docPr id="2106477128" name="Straight Arrow Connector 2106477128"/>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3479800</wp:posOffset>
                </wp:positionH>
                <wp:positionV relativeFrom="paragraph">
                  <wp:posOffset>165100</wp:posOffset>
                </wp:positionV>
                <wp:extent cx="0" cy="12700"/>
                <wp:effectExtent b="0" l="0" r="0" t="0"/>
                <wp:wrapNone/>
                <wp:docPr id="21064771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45C2E915" w14:textId="77777777" w:rsidR="00B67AE4" w:rsidRDefault="00000000">
      <w:pPr>
        <w:tabs>
          <w:tab w:val="left" w:pos="4869"/>
          <w:tab w:val="left" w:pos="9179"/>
        </w:tabs>
        <w:spacing w:before="92"/>
        <w:rPr>
          <w:rFonts w:ascii="Arial" w:eastAsia="Arial" w:hAnsi="Arial" w:cs="Arial"/>
          <w:sz w:val="20"/>
          <w:szCs w:val="20"/>
        </w:rPr>
      </w:pPr>
      <w:r>
        <w:t xml:space="preserve">     Email</w:t>
      </w:r>
      <w:r>
        <w:rPr>
          <w:u w:val="single"/>
        </w:rPr>
        <w:t xml:space="preserve"> </w:t>
      </w:r>
      <w:r>
        <w:rPr>
          <w:u w:val="single"/>
        </w:rPr>
        <w:tab/>
      </w:r>
    </w:p>
    <w:p w14:paraId="6174A9C9" w14:textId="77777777" w:rsidR="00B67AE4" w:rsidRDefault="00B67AE4">
      <w:pPr>
        <w:pBdr>
          <w:top w:val="nil"/>
          <w:left w:val="nil"/>
          <w:bottom w:val="nil"/>
          <w:right w:val="nil"/>
          <w:between w:val="nil"/>
        </w:pBdr>
        <w:spacing w:before="10"/>
        <w:rPr>
          <w:rFonts w:ascii="Arial" w:eastAsia="Arial" w:hAnsi="Arial" w:cs="Arial"/>
          <w:color w:val="000000"/>
          <w:sz w:val="23"/>
          <w:szCs w:val="23"/>
        </w:rPr>
      </w:pPr>
    </w:p>
    <w:p w14:paraId="53A27815" w14:textId="77777777" w:rsidR="00B67AE4" w:rsidRDefault="00000000">
      <w:pPr>
        <w:pStyle w:val="Heading2"/>
        <w:tabs>
          <w:tab w:val="left" w:pos="1755"/>
          <w:tab w:val="left" w:pos="2064"/>
          <w:tab w:val="left" w:pos="3751"/>
        </w:tabs>
        <w:spacing w:before="57"/>
        <w:ind w:firstLine="120"/>
        <w:rPr>
          <w:u w:val="single"/>
        </w:rPr>
      </w:pPr>
      <w:bookmarkStart w:id="1" w:name="bookmark=id.30j0zll" w:colFirst="0" w:colLast="0"/>
      <w:bookmarkEnd w:id="1"/>
      <w:r>
        <w:t xml:space="preserve">*Type:  Student </w:t>
      </w:r>
      <w:r>
        <w:rPr>
          <w:u w:val="single"/>
        </w:rPr>
        <w:t xml:space="preserve">          </w:t>
      </w:r>
      <w:r>
        <w:t xml:space="preserve"> Non-Student </w:t>
      </w:r>
      <w:r>
        <w:rPr>
          <w:u w:val="single"/>
        </w:rPr>
        <w:t xml:space="preserve">          </w:t>
      </w:r>
      <w:r>
        <w:t xml:space="preserve"> High School Student  </w:t>
      </w:r>
      <w:r>
        <w:rPr>
          <w:noProof/>
        </w:rPr>
        <mc:AlternateContent>
          <mc:Choice Requires="wpg">
            <w:drawing>
              <wp:anchor distT="0" distB="0" distL="0" distR="0" simplePos="0" relativeHeight="251660288" behindDoc="1" locked="0" layoutInCell="1" hidden="0" allowOverlap="1" wp14:anchorId="0304894A" wp14:editId="60138BE9">
                <wp:simplePos x="0" y="0"/>
                <wp:positionH relativeFrom="column">
                  <wp:posOffset>990600</wp:posOffset>
                </wp:positionH>
                <wp:positionV relativeFrom="paragraph">
                  <wp:posOffset>50800</wp:posOffset>
                </wp:positionV>
                <wp:extent cx="228600" cy="147320"/>
                <wp:effectExtent l="0" t="0" r="0" b="0"/>
                <wp:wrapNone/>
                <wp:docPr id="2106477132" name="Group 2106477132"/>
                <wp:cNvGraphicFramePr/>
                <a:graphic xmlns:a="http://schemas.openxmlformats.org/drawingml/2006/main">
                  <a:graphicData uri="http://schemas.microsoft.com/office/word/2010/wordprocessingGroup">
                    <wpg:wgp>
                      <wpg:cNvGrpSpPr/>
                      <wpg:grpSpPr>
                        <a:xfrm>
                          <a:off x="0" y="0"/>
                          <a:ext cx="228600" cy="147320"/>
                          <a:chOff x="5231700" y="3706325"/>
                          <a:chExt cx="228600" cy="147350"/>
                        </a:xfrm>
                      </wpg:grpSpPr>
                      <wpg:grpSp>
                        <wpg:cNvPr id="1512251097" name="Group 1512251097"/>
                        <wpg:cNvGrpSpPr/>
                        <wpg:grpSpPr>
                          <a:xfrm>
                            <a:off x="5231700" y="3706340"/>
                            <a:ext cx="228600" cy="147320"/>
                            <a:chOff x="5231700" y="3705700"/>
                            <a:chExt cx="228600" cy="147325"/>
                          </a:xfrm>
                        </wpg:grpSpPr>
                        <wps:wsp>
                          <wps:cNvPr id="482464533" name="Rectangle 482464533"/>
                          <wps:cNvSpPr/>
                          <wps:spPr>
                            <a:xfrm>
                              <a:off x="5231700" y="3705700"/>
                              <a:ext cx="228600" cy="147325"/>
                            </a:xfrm>
                            <a:prstGeom prst="rect">
                              <a:avLst/>
                            </a:prstGeom>
                            <a:noFill/>
                            <a:ln>
                              <a:noFill/>
                            </a:ln>
                          </wps:spPr>
                          <wps:txbx>
                            <w:txbxContent>
                              <w:p w14:paraId="43D9A80D" w14:textId="77777777" w:rsidR="00B67AE4" w:rsidRDefault="00B67AE4">
                                <w:pPr>
                                  <w:textDirection w:val="btLr"/>
                                </w:pPr>
                              </w:p>
                            </w:txbxContent>
                          </wps:txbx>
                          <wps:bodyPr spcFirstLastPara="1" wrap="square" lIns="91425" tIns="91425" rIns="91425" bIns="91425" anchor="ctr" anchorCtr="0">
                            <a:noAutofit/>
                          </wps:bodyPr>
                        </wps:wsp>
                        <wpg:grpSp>
                          <wpg:cNvPr id="1850632558" name="Group 1850632558"/>
                          <wpg:cNvGrpSpPr/>
                          <wpg:grpSpPr>
                            <a:xfrm>
                              <a:off x="5231700" y="3705705"/>
                              <a:ext cx="228600" cy="147320"/>
                              <a:chOff x="2891" y="81"/>
                              <a:chExt cx="360" cy="232"/>
                            </a:xfrm>
                          </wpg:grpSpPr>
                          <wps:wsp>
                            <wps:cNvPr id="1450898918" name="Rectangle 1450898918"/>
                            <wps:cNvSpPr/>
                            <wps:spPr>
                              <a:xfrm>
                                <a:off x="2891" y="82"/>
                                <a:ext cx="350" cy="225"/>
                              </a:xfrm>
                              <a:prstGeom prst="rect">
                                <a:avLst/>
                              </a:prstGeom>
                              <a:noFill/>
                              <a:ln>
                                <a:noFill/>
                              </a:ln>
                            </wps:spPr>
                            <wps:txbx>
                              <w:txbxContent>
                                <w:p w14:paraId="6F729898" w14:textId="77777777" w:rsidR="00B67AE4" w:rsidRDefault="00B67AE4">
                                  <w:pPr>
                                    <w:textDirection w:val="btLr"/>
                                  </w:pPr>
                                </w:p>
                              </w:txbxContent>
                            </wps:txbx>
                            <wps:bodyPr spcFirstLastPara="1" wrap="square" lIns="91425" tIns="91425" rIns="91425" bIns="91425" anchor="ctr" anchorCtr="0">
                              <a:noAutofit/>
                            </wps:bodyPr>
                          </wps:wsp>
                          <wps:wsp>
                            <wps:cNvPr id="1872997971" name="Rectangle 1872997971"/>
                            <wps:cNvSpPr/>
                            <wps:spPr>
                              <a:xfrm>
                                <a:off x="2891" y="81"/>
                                <a:ext cx="360" cy="232"/>
                              </a:xfrm>
                              <a:prstGeom prst="rect">
                                <a:avLst/>
                              </a:prstGeom>
                              <a:solidFill>
                                <a:srgbClr val="FFFFFF"/>
                              </a:solidFill>
                              <a:ln>
                                <a:noFill/>
                              </a:ln>
                            </wps:spPr>
                            <wps:txbx>
                              <w:txbxContent>
                                <w:p w14:paraId="4A927B80" w14:textId="77777777" w:rsidR="00B67AE4" w:rsidRDefault="00B67AE4">
                                  <w:pPr>
                                    <w:textDirection w:val="btLr"/>
                                  </w:pPr>
                                </w:p>
                              </w:txbxContent>
                            </wps:txbx>
                            <wps:bodyPr spcFirstLastPara="1" wrap="square" lIns="91425" tIns="91425" rIns="91425" bIns="91425" anchor="ctr" anchorCtr="0">
                              <a:noAutofit/>
                            </wps:bodyPr>
                          </wps:wsp>
                          <wps:wsp>
                            <wps:cNvPr id="469593774" name="Freeform: Shape 469593774"/>
                            <wps:cNvSpPr/>
                            <wps:spPr>
                              <a:xfrm>
                                <a:off x="3019" y="172"/>
                                <a:ext cx="115" cy="122"/>
                              </a:xfrm>
                              <a:custGeom>
                                <a:avLst/>
                                <a:gdLst/>
                                <a:ahLst/>
                                <a:cxnLst/>
                                <a:rect l="l" t="t" r="r" b="b"/>
                                <a:pathLst>
                                  <a:path w="115" h="122" extrusionOk="0">
                                    <a:moveTo>
                                      <a:pt x="18" y="55"/>
                                    </a:moveTo>
                                    <a:lnTo>
                                      <a:pt x="10" y="62"/>
                                    </a:lnTo>
                                    <a:lnTo>
                                      <a:pt x="4" y="71"/>
                                    </a:lnTo>
                                    <a:lnTo>
                                      <a:pt x="1" y="78"/>
                                    </a:lnTo>
                                    <a:lnTo>
                                      <a:pt x="0" y="83"/>
                                    </a:lnTo>
                                    <a:lnTo>
                                      <a:pt x="4" y="108"/>
                                    </a:lnTo>
                                    <a:lnTo>
                                      <a:pt x="6" y="115"/>
                                    </a:lnTo>
                                    <a:lnTo>
                                      <a:pt x="7" y="118"/>
                                    </a:lnTo>
                                    <a:lnTo>
                                      <a:pt x="16" y="122"/>
                                    </a:lnTo>
                                    <a:lnTo>
                                      <a:pt x="27" y="122"/>
                                    </a:lnTo>
                                    <a:lnTo>
                                      <a:pt x="45" y="108"/>
                                    </a:lnTo>
                                    <a:lnTo>
                                      <a:pt x="64" y="89"/>
                                    </a:lnTo>
                                    <a:lnTo>
                                      <a:pt x="32" y="89"/>
                                    </a:lnTo>
                                    <a:lnTo>
                                      <a:pt x="30" y="60"/>
                                    </a:lnTo>
                                    <a:lnTo>
                                      <a:pt x="29" y="57"/>
                                    </a:lnTo>
                                    <a:lnTo>
                                      <a:pt x="18" y="55"/>
                                    </a:lnTo>
                                    <a:close/>
                                    <a:moveTo>
                                      <a:pt x="108" y="0"/>
                                    </a:moveTo>
                                    <a:lnTo>
                                      <a:pt x="94" y="12"/>
                                    </a:lnTo>
                                    <a:lnTo>
                                      <a:pt x="94" y="14"/>
                                    </a:lnTo>
                                    <a:lnTo>
                                      <a:pt x="65" y="51"/>
                                    </a:lnTo>
                                    <a:lnTo>
                                      <a:pt x="45" y="77"/>
                                    </a:lnTo>
                                    <a:lnTo>
                                      <a:pt x="36" y="89"/>
                                    </a:lnTo>
                                    <a:lnTo>
                                      <a:pt x="64" y="89"/>
                                    </a:lnTo>
                                    <a:lnTo>
                                      <a:pt x="75" y="78"/>
                                    </a:lnTo>
                                    <a:lnTo>
                                      <a:pt x="101" y="48"/>
                                    </a:lnTo>
                                    <a:lnTo>
                                      <a:pt x="112" y="33"/>
                                    </a:lnTo>
                                    <a:lnTo>
                                      <a:pt x="115" y="31"/>
                                    </a:lnTo>
                                    <a:lnTo>
                                      <a:pt x="112" y="10"/>
                                    </a:lnTo>
                                    <a:lnTo>
                                      <a:pt x="108" y="0"/>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990600</wp:posOffset>
                </wp:positionH>
                <wp:positionV relativeFrom="paragraph">
                  <wp:posOffset>50800</wp:posOffset>
                </wp:positionV>
                <wp:extent cx="228600" cy="147320"/>
                <wp:effectExtent b="0" l="0" r="0" t="0"/>
                <wp:wrapNone/>
                <wp:docPr id="210647713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28600" cy="14732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68EB540B" wp14:editId="27041824">
                <wp:simplePos x="0" y="0"/>
                <wp:positionH relativeFrom="column">
                  <wp:posOffset>2044700</wp:posOffset>
                </wp:positionH>
                <wp:positionV relativeFrom="paragraph">
                  <wp:posOffset>25400</wp:posOffset>
                </wp:positionV>
                <wp:extent cx="247650" cy="165735"/>
                <wp:effectExtent l="0" t="0" r="0" b="0"/>
                <wp:wrapNone/>
                <wp:docPr id="2106477127" name="Rectangle 2106477127"/>
                <wp:cNvGraphicFramePr/>
                <a:graphic xmlns:a="http://schemas.openxmlformats.org/drawingml/2006/main">
                  <a:graphicData uri="http://schemas.microsoft.com/office/word/2010/wordprocessingShape">
                    <wps:wsp>
                      <wps:cNvSpPr/>
                      <wps:spPr>
                        <a:xfrm>
                          <a:off x="5231700" y="3706658"/>
                          <a:ext cx="228600" cy="146685"/>
                        </a:xfrm>
                        <a:prstGeom prst="rect">
                          <a:avLst/>
                        </a:prstGeom>
                        <a:solidFill>
                          <a:srgbClr val="FFFFFF"/>
                        </a:solidFill>
                        <a:ln>
                          <a:noFill/>
                        </a:ln>
                      </wps:spPr>
                      <wps:txbx>
                        <w:txbxContent>
                          <w:p w14:paraId="2DC6F5E4" w14:textId="77777777" w:rsidR="00B67AE4" w:rsidRDefault="00B67AE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2044700</wp:posOffset>
                </wp:positionH>
                <wp:positionV relativeFrom="paragraph">
                  <wp:posOffset>25400</wp:posOffset>
                </wp:positionV>
                <wp:extent cx="247650" cy="165735"/>
                <wp:effectExtent b="0" l="0" r="0" t="0"/>
                <wp:wrapNone/>
                <wp:docPr id="210647712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47650" cy="165735"/>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631EF75D" wp14:editId="3604A645">
                <wp:simplePos x="0" y="0"/>
                <wp:positionH relativeFrom="column">
                  <wp:posOffset>3733800</wp:posOffset>
                </wp:positionH>
                <wp:positionV relativeFrom="paragraph">
                  <wp:posOffset>165100</wp:posOffset>
                </wp:positionV>
                <wp:extent cx="0" cy="12700"/>
                <wp:effectExtent l="0" t="0" r="0" b="0"/>
                <wp:wrapNone/>
                <wp:docPr id="2106477136" name="Straight Arrow Connector 2106477136"/>
                <wp:cNvGraphicFramePr/>
                <a:graphic xmlns:a="http://schemas.openxmlformats.org/drawingml/2006/main">
                  <a:graphicData uri="http://schemas.microsoft.com/office/word/2010/wordprocessingShape">
                    <wps:wsp>
                      <wps:cNvCnPr/>
                      <wps:spPr>
                        <a:xfrm>
                          <a:off x="5098350" y="3780000"/>
                          <a:ext cx="4953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3733800</wp:posOffset>
                </wp:positionH>
                <wp:positionV relativeFrom="paragraph">
                  <wp:posOffset>165100</wp:posOffset>
                </wp:positionV>
                <wp:extent cx="0" cy="12700"/>
                <wp:effectExtent b="0" l="0" r="0" t="0"/>
                <wp:wrapNone/>
                <wp:docPr id="210647713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1AE5A555" w14:textId="77777777" w:rsidR="00B67AE4" w:rsidRDefault="00B67AE4">
      <w:pPr>
        <w:pBdr>
          <w:top w:val="nil"/>
          <w:left w:val="nil"/>
          <w:bottom w:val="nil"/>
          <w:right w:val="nil"/>
          <w:between w:val="nil"/>
        </w:pBdr>
        <w:spacing w:before="1"/>
        <w:rPr>
          <w:color w:val="000000"/>
          <w:sz w:val="27"/>
          <w:szCs w:val="27"/>
        </w:rPr>
      </w:pPr>
    </w:p>
    <w:p w14:paraId="77047056" w14:textId="77777777" w:rsidR="00B67AE4" w:rsidRDefault="00000000">
      <w:pPr>
        <w:tabs>
          <w:tab w:val="left" w:pos="3194"/>
          <w:tab w:val="left" w:pos="4792"/>
          <w:tab w:val="left" w:pos="6995"/>
        </w:tabs>
        <w:ind w:left="120"/>
      </w:pPr>
      <w:r>
        <w:t xml:space="preserve">*Job Type: </w:t>
      </w:r>
      <w:proofErr w:type="gramStart"/>
      <w:r>
        <w:t>Non Work-Study</w:t>
      </w:r>
      <w:proofErr w:type="gramEnd"/>
      <w:r>
        <w:t xml:space="preserve"> </w:t>
      </w:r>
      <w:r>
        <w:rPr>
          <w:u w:val="single"/>
        </w:rPr>
        <w:t xml:space="preserve">          </w:t>
      </w:r>
      <w:r>
        <w:t xml:space="preserve"> </w:t>
      </w:r>
      <w:proofErr w:type="spellStart"/>
      <w:r>
        <w:t>Work-Study</w:t>
      </w:r>
      <w:proofErr w:type="spellEnd"/>
      <w:r>
        <w:t xml:space="preserve"> </w:t>
      </w:r>
      <w:r>
        <w:rPr>
          <w:u w:val="single"/>
        </w:rPr>
        <w:t xml:space="preserve">          </w:t>
      </w:r>
      <w:r>
        <w:t xml:space="preserve">  </w:t>
      </w:r>
      <w:proofErr w:type="spellStart"/>
      <w:r>
        <w:t>Work-Study</w:t>
      </w:r>
      <w:proofErr w:type="spellEnd"/>
      <w:r>
        <w:t xml:space="preserve"> #</w:t>
      </w:r>
      <w:r>
        <w:rPr>
          <w:u w:val="single"/>
        </w:rPr>
        <w:t xml:space="preserve">                </w:t>
      </w:r>
      <w:r>
        <w:t xml:space="preserve"> Unknown</w:t>
      </w:r>
      <w:r>
        <w:rPr>
          <w:u w:val="single"/>
        </w:rPr>
        <w:t xml:space="preserve"> </w:t>
      </w:r>
      <w:r>
        <w:t xml:space="preserve"> </w:t>
      </w:r>
      <w:r>
        <w:rPr>
          <w:u w:val="single"/>
        </w:rPr>
        <w:t xml:space="preserve"> </w:t>
      </w:r>
      <w:r>
        <w:t xml:space="preserve">  </w:t>
      </w:r>
      <w:r>
        <w:rPr>
          <w:noProof/>
        </w:rPr>
        <w:drawing>
          <wp:anchor distT="0" distB="0" distL="0" distR="0" simplePos="0" relativeHeight="251663360" behindDoc="1" locked="0" layoutInCell="1" hidden="0" allowOverlap="1" wp14:anchorId="6B6B65BA" wp14:editId="122A8769">
            <wp:simplePos x="0" y="0"/>
            <wp:positionH relativeFrom="column">
              <wp:posOffset>2730500</wp:posOffset>
            </wp:positionH>
            <wp:positionV relativeFrom="paragraph">
              <wp:posOffset>25400</wp:posOffset>
            </wp:positionV>
            <wp:extent cx="220345" cy="149860"/>
            <wp:effectExtent l="0" t="0" r="0" b="0"/>
            <wp:wrapNone/>
            <wp:docPr id="2106477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20345" cy="149860"/>
                    </a:xfrm>
                    <a:prstGeom prst="rect">
                      <a:avLst/>
                    </a:prstGeom>
                    <a:ln/>
                  </pic:spPr>
                </pic:pic>
              </a:graphicData>
            </a:graphic>
          </wp:anchor>
        </w:drawing>
      </w:r>
      <w:r>
        <w:rPr>
          <w:noProof/>
        </w:rPr>
        <mc:AlternateContent>
          <mc:Choice Requires="wpg">
            <w:drawing>
              <wp:anchor distT="0" distB="0" distL="0" distR="0" simplePos="0" relativeHeight="251664384" behindDoc="1" locked="0" layoutInCell="1" hidden="0" allowOverlap="1" wp14:anchorId="04997DEC" wp14:editId="0F8071BF">
                <wp:simplePos x="0" y="0"/>
                <wp:positionH relativeFrom="column">
                  <wp:posOffset>1689100</wp:posOffset>
                </wp:positionH>
                <wp:positionV relativeFrom="paragraph">
                  <wp:posOffset>0</wp:posOffset>
                </wp:positionV>
                <wp:extent cx="247650" cy="183515"/>
                <wp:effectExtent l="0" t="0" r="0" b="0"/>
                <wp:wrapNone/>
                <wp:docPr id="2106477130" name="Rectangle 2106477130"/>
                <wp:cNvGraphicFramePr/>
                <a:graphic xmlns:a="http://schemas.openxmlformats.org/drawingml/2006/main">
                  <a:graphicData uri="http://schemas.microsoft.com/office/word/2010/wordprocessingShape">
                    <wps:wsp>
                      <wps:cNvSpPr/>
                      <wps:spPr>
                        <a:xfrm>
                          <a:off x="5231700" y="3697768"/>
                          <a:ext cx="228600" cy="164465"/>
                        </a:xfrm>
                        <a:prstGeom prst="rect">
                          <a:avLst/>
                        </a:prstGeom>
                        <a:solidFill>
                          <a:srgbClr val="FFFFFF"/>
                        </a:solidFill>
                        <a:ln>
                          <a:noFill/>
                        </a:ln>
                      </wps:spPr>
                      <wps:txbx>
                        <w:txbxContent>
                          <w:p w14:paraId="130198C8" w14:textId="77777777" w:rsidR="00B67AE4" w:rsidRDefault="00B67AE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1689100</wp:posOffset>
                </wp:positionH>
                <wp:positionV relativeFrom="paragraph">
                  <wp:posOffset>0</wp:posOffset>
                </wp:positionV>
                <wp:extent cx="247650" cy="183515"/>
                <wp:effectExtent b="0" l="0" r="0" t="0"/>
                <wp:wrapNone/>
                <wp:docPr id="210647713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47650" cy="183515"/>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4D9869E7" wp14:editId="6B23A1A0">
                <wp:simplePos x="0" y="0"/>
                <wp:positionH relativeFrom="column">
                  <wp:posOffset>2717800</wp:posOffset>
                </wp:positionH>
                <wp:positionV relativeFrom="paragraph">
                  <wp:posOffset>25400</wp:posOffset>
                </wp:positionV>
                <wp:extent cx="247650" cy="142240"/>
                <wp:effectExtent l="0" t="0" r="0" b="0"/>
                <wp:wrapNone/>
                <wp:docPr id="2106477135" name="Rectangle 2106477135"/>
                <wp:cNvGraphicFramePr/>
                <a:graphic xmlns:a="http://schemas.openxmlformats.org/drawingml/2006/main">
                  <a:graphicData uri="http://schemas.microsoft.com/office/word/2010/wordprocessingShape">
                    <wps:wsp>
                      <wps:cNvSpPr/>
                      <wps:spPr>
                        <a:xfrm>
                          <a:off x="5231700" y="3718405"/>
                          <a:ext cx="228600" cy="123190"/>
                        </a:xfrm>
                        <a:prstGeom prst="rect">
                          <a:avLst/>
                        </a:prstGeom>
                        <a:solidFill>
                          <a:srgbClr val="FFFFFF"/>
                        </a:solidFill>
                        <a:ln>
                          <a:noFill/>
                        </a:ln>
                      </wps:spPr>
                      <wps:txbx>
                        <w:txbxContent>
                          <w:p w14:paraId="5202AD78" w14:textId="77777777" w:rsidR="00B67AE4" w:rsidRDefault="00B67AE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2717800</wp:posOffset>
                </wp:positionH>
                <wp:positionV relativeFrom="paragraph">
                  <wp:posOffset>25400</wp:posOffset>
                </wp:positionV>
                <wp:extent cx="247650" cy="142240"/>
                <wp:effectExtent b="0" l="0" r="0" t="0"/>
                <wp:wrapNone/>
                <wp:docPr id="2106477135"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47650" cy="14224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50FC67BE" wp14:editId="7E24BE29">
                <wp:simplePos x="0" y="0"/>
                <wp:positionH relativeFrom="column">
                  <wp:posOffset>5067300</wp:posOffset>
                </wp:positionH>
                <wp:positionV relativeFrom="paragraph">
                  <wp:posOffset>127000</wp:posOffset>
                </wp:positionV>
                <wp:extent cx="0" cy="12700"/>
                <wp:effectExtent l="0" t="0" r="0" b="0"/>
                <wp:wrapNone/>
                <wp:docPr id="2106477131" name="Straight Arrow Connector 2106477131"/>
                <wp:cNvGraphicFramePr/>
                <a:graphic xmlns:a="http://schemas.openxmlformats.org/drawingml/2006/main">
                  <a:graphicData uri="http://schemas.microsoft.com/office/word/2010/wordprocessingShape">
                    <wps:wsp>
                      <wps:cNvCnPr/>
                      <wps:spPr>
                        <a:xfrm>
                          <a:off x="5079300" y="3780000"/>
                          <a:ext cx="5334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127000</wp:posOffset>
                </wp:positionV>
                <wp:extent cx="0" cy="12700"/>
                <wp:effectExtent b="0" l="0" r="0" t="0"/>
                <wp:wrapNone/>
                <wp:docPr id="210647713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005697DF" w14:textId="77777777" w:rsidR="00B67AE4" w:rsidRDefault="00B67AE4">
      <w:pPr>
        <w:pBdr>
          <w:top w:val="nil"/>
          <w:left w:val="nil"/>
          <w:bottom w:val="nil"/>
          <w:right w:val="nil"/>
          <w:between w:val="nil"/>
        </w:pBdr>
        <w:spacing w:before="7"/>
        <w:rPr>
          <w:color w:val="000000"/>
          <w:sz w:val="20"/>
          <w:szCs w:val="20"/>
        </w:rPr>
      </w:pPr>
    </w:p>
    <w:p w14:paraId="150CE69C" w14:textId="77777777" w:rsidR="00B67AE4" w:rsidRDefault="00000000">
      <w:pPr>
        <w:tabs>
          <w:tab w:val="left" w:pos="2702"/>
          <w:tab w:val="left" w:pos="6079"/>
        </w:tabs>
        <w:spacing w:before="80"/>
        <w:ind w:left="120"/>
        <w:rPr>
          <w:rFonts w:ascii="Arial" w:eastAsia="Arial" w:hAnsi="Arial" w:cs="Arial"/>
          <w:sz w:val="20"/>
          <w:szCs w:val="20"/>
          <w:u w:val="single"/>
        </w:rPr>
      </w:pPr>
      <w:r>
        <w:t xml:space="preserve">*Start Date  </w:t>
      </w:r>
      <w:r>
        <w:rPr>
          <w:u w:val="single"/>
        </w:rPr>
        <w:t xml:space="preserve">  </w:t>
      </w:r>
      <w:r>
        <w:t>/</w:t>
      </w:r>
      <w:r>
        <w:rPr>
          <w:u w:val="single"/>
        </w:rPr>
        <w:t xml:space="preserve"> </w:t>
      </w:r>
      <w:r>
        <w:t>/</w:t>
      </w:r>
      <w:r>
        <w:rPr>
          <w:u w:val="single"/>
        </w:rPr>
        <w:t xml:space="preserve"> </w:t>
      </w:r>
      <w:r>
        <w:rPr>
          <w:rFonts w:ascii="Arial" w:eastAsia="Arial" w:hAnsi="Arial" w:cs="Arial"/>
          <w:sz w:val="20"/>
          <w:szCs w:val="20"/>
        </w:rPr>
        <w:tab/>
      </w:r>
      <w:r>
        <w:t xml:space="preserve">*Anticipated End </w:t>
      </w:r>
      <w:proofErr w:type="gramStart"/>
      <w:r>
        <w:t>Date</w:t>
      </w:r>
      <w:r>
        <w:rPr>
          <w:u w:val="single"/>
        </w:rPr>
        <w:t xml:space="preserve"> </w:t>
      </w:r>
      <w:r>
        <w:rPr>
          <w:rFonts w:ascii="Arial" w:eastAsia="Arial" w:hAnsi="Arial" w:cs="Arial"/>
          <w:sz w:val="20"/>
          <w:szCs w:val="20"/>
          <w:u w:val="single"/>
        </w:rPr>
        <w:t xml:space="preserve"> </w:t>
      </w:r>
      <w:r>
        <w:t>/</w:t>
      </w:r>
      <w:proofErr w:type="gramEnd"/>
      <w:r>
        <w:rPr>
          <w:u w:val="single"/>
        </w:rPr>
        <w:t xml:space="preserve"> </w:t>
      </w:r>
      <w:r>
        <w:t>/</w:t>
      </w:r>
      <w:r>
        <w:rPr>
          <w:u w:val="single"/>
        </w:rPr>
        <w:t xml:space="preserve"> </w:t>
      </w:r>
      <w:r>
        <w:tab/>
      </w:r>
      <w:bookmarkStart w:id="2" w:name="bookmark=id.1fob9te" w:colFirst="0" w:colLast="0"/>
      <w:bookmarkEnd w:id="2"/>
      <w:r>
        <w:t>Estimated # Hours Per Week</w:t>
      </w:r>
      <w:r>
        <w:rPr>
          <w:u w:val="single"/>
        </w:rPr>
        <w:t xml:space="preserve"> </w:t>
      </w:r>
      <w:r>
        <w:rPr>
          <w:rFonts w:ascii="Arial" w:eastAsia="Arial" w:hAnsi="Arial" w:cs="Arial"/>
          <w:sz w:val="20"/>
          <w:szCs w:val="20"/>
          <w:u w:val="single"/>
        </w:rPr>
        <w:t xml:space="preserve"> </w:t>
      </w:r>
    </w:p>
    <w:p w14:paraId="2AF7A2AD" w14:textId="77777777" w:rsidR="00B67AE4" w:rsidRDefault="00B67AE4">
      <w:pPr>
        <w:tabs>
          <w:tab w:val="left" w:pos="2702"/>
          <w:tab w:val="left" w:pos="6079"/>
        </w:tabs>
        <w:spacing w:before="80"/>
        <w:ind w:left="120"/>
        <w:rPr>
          <w:rFonts w:ascii="Arial" w:eastAsia="Arial" w:hAnsi="Arial" w:cs="Arial"/>
          <w:sz w:val="20"/>
          <w:szCs w:val="20"/>
          <w:u w:val="single"/>
        </w:rPr>
      </w:pPr>
    </w:p>
    <w:p w14:paraId="79288AF0" w14:textId="77777777" w:rsidR="00B67AE4" w:rsidRDefault="00000000">
      <w:pPr>
        <w:tabs>
          <w:tab w:val="left" w:pos="2702"/>
          <w:tab w:val="left" w:pos="6079"/>
        </w:tabs>
        <w:spacing w:before="80"/>
        <w:ind w:left="120"/>
        <w:rPr>
          <w:rFonts w:ascii="Arial" w:eastAsia="Arial" w:hAnsi="Arial" w:cs="Arial"/>
          <w:sz w:val="20"/>
          <w:szCs w:val="20"/>
        </w:rPr>
      </w:pPr>
      <w:r>
        <w:rPr>
          <w:rFonts w:ascii="Arial" w:eastAsia="Arial" w:hAnsi="Arial" w:cs="Arial"/>
          <w:sz w:val="20"/>
          <w:szCs w:val="20"/>
        </w:rPr>
        <w:t xml:space="preserve">*Mode of Work (Percentage):   </w:t>
      </w:r>
      <w:r>
        <w:rPr>
          <w:rFonts w:ascii="Arial" w:eastAsia="Arial" w:hAnsi="Arial" w:cs="Arial"/>
          <w:sz w:val="20"/>
          <w:szCs w:val="20"/>
          <w:u w:val="single"/>
        </w:rPr>
        <w:t xml:space="preserve">         %</w:t>
      </w:r>
      <w:r>
        <w:rPr>
          <w:rFonts w:ascii="Arial" w:eastAsia="Arial" w:hAnsi="Arial" w:cs="Arial"/>
          <w:sz w:val="20"/>
          <w:szCs w:val="20"/>
        </w:rPr>
        <w:t xml:space="preserve"> Remote </w:t>
      </w:r>
      <w:r>
        <w:rPr>
          <w:rFonts w:ascii="Arial" w:eastAsia="Arial" w:hAnsi="Arial" w:cs="Arial"/>
          <w:sz w:val="20"/>
          <w:szCs w:val="20"/>
          <w:u w:val="single"/>
        </w:rPr>
        <w:t xml:space="preserve">         </w:t>
      </w:r>
      <w:proofErr w:type="gramStart"/>
      <w:r>
        <w:rPr>
          <w:rFonts w:ascii="Arial" w:eastAsia="Arial" w:hAnsi="Arial" w:cs="Arial"/>
          <w:sz w:val="20"/>
          <w:szCs w:val="20"/>
          <w:u w:val="single"/>
        </w:rPr>
        <w:t>%</w:t>
      </w:r>
      <w:r>
        <w:rPr>
          <w:rFonts w:ascii="Arial" w:eastAsia="Arial" w:hAnsi="Arial" w:cs="Arial"/>
          <w:sz w:val="20"/>
          <w:szCs w:val="20"/>
        </w:rPr>
        <w:t xml:space="preserve">  Onsite</w:t>
      </w:r>
      <w:proofErr w:type="gramEnd"/>
      <w:r>
        <w:rPr>
          <w:rFonts w:ascii="Arial" w:eastAsia="Arial" w:hAnsi="Arial" w:cs="Arial"/>
          <w:sz w:val="20"/>
          <w:szCs w:val="20"/>
        </w:rPr>
        <w:t xml:space="preserve"> </w:t>
      </w:r>
    </w:p>
    <w:p w14:paraId="2366FF2B" w14:textId="77777777" w:rsidR="00B67AE4" w:rsidRDefault="00B67AE4">
      <w:pPr>
        <w:spacing w:before="56"/>
        <w:ind w:left="120"/>
      </w:pPr>
    </w:p>
    <w:p w14:paraId="4157D057" w14:textId="77777777" w:rsidR="00B67AE4" w:rsidRDefault="00000000">
      <w:pPr>
        <w:spacing w:before="56"/>
        <w:ind w:left="120"/>
        <w:rPr>
          <w:sz w:val="18"/>
          <w:szCs w:val="18"/>
        </w:rPr>
      </w:pPr>
      <w:r>
        <w:t>*Appointment Department ID: 215000 **</w:t>
      </w:r>
      <w:r>
        <w:rPr>
          <w:sz w:val="18"/>
          <w:szCs w:val="18"/>
        </w:rPr>
        <w:t>Civil and Environmental Engineering</w:t>
      </w:r>
    </w:p>
    <w:p w14:paraId="60E06A87" w14:textId="77777777" w:rsidR="00B67AE4" w:rsidRDefault="00B67AE4">
      <w:pPr>
        <w:pBdr>
          <w:top w:val="nil"/>
          <w:left w:val="nil"/>
          <w:bottom w:val="nil"/>
          <w:right w:val="nil"/>
          <w:between w:val="nil"/>
        </w:pBdr>
        <w:spacing w:before="2"/>
        <w:rPr>
          <w:color w:val="000000"/>
          <w:sz w:val="27"/>
          <w:szCs w:val="27"/>
        </w:rPr>
      </w:pPr>
    </w:p>
    <w:p w14:paraId="1C639D7A" w14:textId="77777777" w:rsidR="00B67AE4" w:rsidRDefault="00000000">
      <w:pPr>
        <w:ind w:left="120"/>
        <w:rPr>
          <w:sz w:val="18"/>
          <w:szCs w:val="18"/>
        </w:rPr>
      </w:pPr>
      <w:r>
        <w:t>*Supervisor: Patricia Brainard (42542961) **</w:t>
      </w:r>
      <w:r>
        <w:rPr>
          <w:sz w:val="18"/>
          <w:szCs w:val="18"/>
        </w:rPr>
        <w:t>List as supervisor for all temporary employ appointments</w:t>
      </w:r>
    </w:p>
    <w:p w14:paraId="349D2265" w14:textId="77777777" w:rsidR="00B67AE4" w:rsidRDefault="00B67AE4">
      <w:pPr>
        <w:pBdr>
          <w:top w:val="nil"/>
          <w:left w:val="nil"/>
          <w:bottom w:val="nil"/>
          <w:right w:val="nil"/>
          <w:between w:val="nil"/>
        </w:pBdr>
        <w:spacing w:before="2"/>
        <w:rPr>
          <w:color w:val="000000"/>
          <w:sz w:val="27"/>
          <w:szCs w:val="27"/>
        </w:rPr>
      </w:pPr>
    </w:p>
    <w:p w14:paraId="0B3D44B3" w14:textId="77777777" w:rsidR="00B67AE4" w:rsidRDefault="00000000">
      <w:pPr>
        <w:tabs>
          <w:tab w:val="left" w:pos="1622"/>
          <w:tab w:val="left" w:pos="3779"/>
          <w:tab w:val="left" w:pos="6043"/>
        </w:tabs>
        <w:ind w:left="120"/>
        <w:rPr>
          <w:rFonts w:ascii="Arial" w:eastAsia="Arial" w:hAnsi="Arial" w:cs="Arial"/>
          <w:sz w:val="20"/>
          <w:szCs w:val="20"/>
        </w:rPr>
      </w:pPr>
      <w:r>
        <w:t>*Job Title</w:t>
      </w:r>
      <w:r>
        <w:rPr>
          <w:u w:val="single"/>
        </w:rPr>
        <w:t xml:space="preserve"> </w:t>
      </w:r>
      <w:r>
        <w:rPr>
          <w:u w:val="single"/>
        </w:rPr>
        <w:tab/>
      </w:r>
      <w:r>
        <w:rPr>
          <w:rFonts w:ascii="Arial" w:eastAsia="Arial" w:hAnsi="Arial" w:cs="Arial"/>
          <w:sz w:val="20"/>
          <w:szCs w:val="20"/>
          <w:u w:val="single"/>
        </w:rPr>
        <w:tab/>
      </w:r>
      <w:r>
        <w:t>*Job Code</w:t>
      </w:r>
      <w:r>
        <w:rPr>
          <w:rFonts w:ascii="Arial" w:eastAsia="Arial" w:hAnsi="Arial" w:cs="Arial"/>
          <w:sz w:val="20"/>
          <w:szCs w:val="20"/>
        </w:rPr>
        <w:tab/>
      </w:r>
      <w:r>
        <w:t>*Hourly Rate $</w:t>
      </w:r>
      <w:r>
        <w:rPr>
          <w:u w:val="single"/>
        </w:rPr>
        <w:t xml:space="preserve"> </w:t>
      </w:r>
    </w:p>
    <w:p w14:paraId="48814FDC" w14:textId="77777777" w:rsidR="00B67AE4" w:rsidRDefault="00B67AE4">
      <w:pPr>
        <w:pBdr>
          <w:top w:val="nil"/>
          <w:left w:val="nil"/>
          <w:bottom w:val="nil"/>
          <w:right w:val="nil"/>
          <w:between w:val="nil"/>
        </w:pBdr>
        <w:spacing w:before="3"/>
        <w:rPr>
          <w:rFonts w:ascii="Arial" w:eastAsia="Arial" w:hAnsi="Arial" w:cs="Arial"/>
          <w:color w:val="000000"/>
          <w:sz w:val="18"/>
          <w:szCs w:val="18"/>
        </w:rPr>
      </w:pPr>
    </w:p>
    <w:p w14:paraId="23E173AE" w14:textId="77777777" w:rsidR="00B67AE4" w:rsidRDefault="00000000">
      <w:pPr>
        <w:spacing w:before="63"/>
        <w:ind w:left="201"/>
        <w:rPr>
          <w:i/>
          <w:sz w:val="18"/>
          <w:szCs w:val="18"/>
        </w:rPr>
      </w:pPr>
      <w:r>
        <w:rPr>
          <w:i/>
          <w:color w:val="FF0000"/>
          <w:sz w:val="18"/>
          <w:szCs w:val="18"/>
        </w:rPr>
        <w:t>**Page 2 provides a description for applicable job titles and job codes</w:t>
      </w:r>
    </w:p>
    <w:p w14:paraId="1B1F9C00" w14:textId="77777777" w:rsidR="00B67AE4" w:rsidRDefault="00B67AE4">
      <w:pPr>
        <w:pBdr>
          <w:top w:val="nil"/>
          <w:left w:val="nil"/>
          <w:bottom w:val="nil"/>
          <w:right w:val="nil"/>
          <w:between w:val="nil"/>
        </w:pBdr>
        <w:spacing w:before="9"/>
        <w:rPr>
          <w:i/>
          <w:color w:val="000000"/>
        </w:rPr>
      </w:pPr>
    </w:p>
    <w:p w14:paraId="26B071E9" w14:textId="77777777" w:rsidR="00B67AE4" w:rsidRDefault="00000000">
      <w:pPr>
        <w:pStyle w:val="Heading1"/>
        <w:ind w:firstLine="120"/>
      </w:pPr>
      <w:bookmarkStart w:id="3" w:name="bookmark=id.3znysh7" w:colFirst="0" w:colLast="0"/>
      <w:bookmarkEnd w:id="3"/>
      <w:r>
        <w:rPr>
          <w:b w:val="0"/>
        </w:rPr>
        <w:t>*</w:t>
      </w:r>
      <w:proofErr w:type="spellStart"/>
      <w:r>
        <w:rPr>
          <w:u w:val="single"/>
        </w:rPr>
        <w:t>Shortcodes</w:t>
      </w:r>
      <w:proofErr w:type="spellEnd"/>
      <w:r>
        <w:rPr>
          <w:u w:val="single"/>
        </w:rPr>
        <w:t xml:space="preserve"> for Distribution (must add up to 100% distribution)</w:t>
      </w:r>
    </w:p>
    <w:p w14:paraId="5A0EBD2D" w14:textId="77777777" w:rsidR="00B67AE4" w:rsidRDefault="00B67AE4">
      <w:pPr>
        <w:pBdr>
          <w:top w:val="nil"/>
          <w:left w:val="nil"/>
          <w:bottom w:val="nil"/>
          <w:right w:val="nil"/>
          <w:between w:val="nil"/>
        </w:pBdr>
        <w:spacing w:before="3"/>
        <w:rPr>
          <w:b/>
          <w:color w:val="000000"/>
          <w:sz w:val="15"/>
          <w:szCs w:val="15"/>
        </w:rPr>
      </w:pPr>
    </w:p>
    <w:p w14:paraId="027C56C5" w14:textId="77777777" w:rsidR="00B67AE4" w:rsidRDefault="00000000">
      <w:pPr>
        <w:pStyle w:val="Heading2"/>
        <w:tabs>
          <w:tab w:val="left" w:pos="1742"/>
          <w:tab w:val="left" w:pos="2843"/>
          <w:tab w:val="left" w:pos="6232"/>
          <w:tab w:val="left" w:pos="7003"/>
        </w:tabs>
        <w:spacing w:before="81"/>
        <w:ind w:firstLine="120"/>
        <w:rPr>
          <w:rFonts w:ascii="Arial" w:eastAsia="Arial" w:hAnsi="Arial" w:cs="Arial"/>
          <w:sz w:val="20"/>
          <w:szCs w:val="20"/>
        </w:rPr>
      </w:pPr>
      <w:bookmarkStart w:id="4" w:name="bookmark=id.2et92p0" w:colFirst="0" w:colLast="0"/>
      <w:bookmarkEnd w:id="4"/>
      <w:proofErr w:type="spellStart"/>
      <w:r>
        <w:t>Shortcode</w:t>
      </w:r>
      <w:proofErr w:type="spellEnd"/>
      <w:r>
        <w:t xml:space="preserve"> 1:</w:t>
      </w:r>
      <w:r>
        <w:rPr>
          <w:u w:val="single"/>
        </w:rPr>
        <w:t xml:space="preserve"> </w:t>
      </w:r>
      <w:r>
        <w:rPr>
          <w:u w:val="single"/>
        </w:rPr>
        <w:tab/>
      </w:r>
      <w:r>
        <w:rPr>
          <w:rFonts w:ascii="Arial" w:eastAsia="Arial" w:hAnsi="Arial" w:cs="Arial"/>
          <w:sz w:val="20"/>
          <w:szCs w:val="20"/>
          <w:u w:val="single"/>
        </w:rPr>
        <w:tab/>
      </w:r>
      <w:r>
        <w:t xml:space="preserve">Percent Effort for </w:t>
      </w:r>
      <w:proofErr w:type="spellStart"/>
      <w:r>
        <w:t>Shortcode</w:t>
      </w:r>
      <w:proofErr w:type="spellEnd"/>
      <w:r>
        <w:t xml:space="preserve"> 1:</w:t>
      </w:r>
      <w:r>
        <w:rPr>
          <w:u w:val="single"/>
        </w:rPr>
        <w:t xml:space="preserve"> </w:t>
      </w:r>
      <w:r>
        <w:rPr>
          <w:u w:val="single"/>
        </w:rPr>
        <w:tab/>
      </w:r>
      <w:r>
        <w:rPr>
          <w:rFonts w:ascii="Arial" w:eastAsia="Arial" w:hAnsi="Arial" w:cs="Arial"/>
          <w:sz w:val="20"/>
          <w:szCs w:val="20"/>
          <w:u w:val="single"/>
        </w:rPr>
        <w:tab/>
      </w:r>
    </w:p>
    <w:p w14:paraId="77197ADC" w14:textId="77777777" w:rsidR="00B67AE4" w:rsidRDefault="00B67AE4">
      <w:pPr>
        <w:pBdr>
          <w:top w:val="nil"/>
          <w:left w:val="nil"/>
          <w:bottom w:val="nil"/>
          <w:right w:val="nil"/>
          <w:between w:val="nil"/>
        </w:pBdr>
        <w:spacing w:before="5"/>
        <w:rPr>
          <w:rFonts w:ascii="Arial" w:eastAsia="Arial" w:hAnsi="Arial" w:cs="Arial"/>
          <w:color w:val="000000"/>
          <w:sz w:val="18"/>
          <w:szCs w:val="18"/>
        </w:rPr>
      </w:pPr>
    </w:p>
    <w:p w14:paraId="278B4C14" w14:textId="77777777" w:rsidR="00B67AE4" w:rsidRDefault="00000000">
      <w:pPr>
        <w:tabs>
          <w:tab w:val="left" w:pos="2843"/>
          <w:tab w:val="left" w:pos="7000"/>
        </w:tabs>
        <w:spacing w:before="57"/>
        <w:ind w:left="120"/>
      </w:pPr>
      <w:proofErr w:type="spellStart"/>
      <w:r>
        <w:t>Shortcode</w:t>
      </w:r>
      <w:proofErr w:type="spellEnd"/>
      <w:r>
        <w:t xml:space="preserve"> 2:</w:t>
      </w:r>
      <w:r>
        <w:rPr>
          <w:u w:val="single"/>
        </w:rPr>
        <w:t xml:space="preserve"> </w:t>
      </w:r>
      <w:r>
        <w:rPr>
          <w:u w:val="single"/>
        </w:rPr>
        <w:tab/>
      </w:r>
      <w:r>
        <w:t xml:space="preserve">Percent Effort for </w:t>
      </w:r>
      <w:proofErr w:type="spellStart"/>
      <w:r>
        <w:t>Shortcode</w:t>
      </w:r>
      <w:proofErr w:type="spellEnd"/>
      <w:r>
        <w:t xml:space="preserve"> 2: </w:t>
      </w:r>
      <w:r>
        <w:rPr>
          <w:u w:val="single"/>
        </w:rPr>
        <w:t xml:space="preserve"> </w:t>
      </w:r>
      <w:r>
        <w:rPr>
          <w:u w:val="single"/>
        </w:rPr>
        <w:tab/>
      </w:r>
    </w:p>
    <w:p w14:paraId="25F252F0" w14:textId="77777777" w:rsidR="00B67AE4" w:rsidRDefault="00B67AE4">
      <w:pPr>
        <w:pBdr>
          <w:top w:val="nil"/>
          <w:left w:val="nil"/>
          <w:bottom w:val="nil"/>
          <w:right w:val="nil"/>
          <w:between w:val="nil"/>
        </w:pBdr>
        <w:spacing w:before="5"/>
        <w:rPr>
          <w:color w:val="000000"/>
          <w:sz w:val="17"/>
          <w:szCs w:val="17"/>
        </w:rPr>
      </w:pPr>
    </w:p>
    <w:p w14:paraId="5C649974" w14:textId="77777777" w:rsidR="00B67AE4" w:rsidRDefault="00000000">
      <w:pPr>
        <w:tabs>
          <w:tab w:val="left" w:pos="2843"/>
          <w:tab w:val="left" w:pos="7000"/>
        </w:tabs>
        <w:spacing w:before="56"/>
        <w:ind w:left="120"/>
        <w:rPr>
          <w:color w:val="000000"/>
          <w:sz w:val="18"/>
          <w:szCs w:val="18"/>
        </w:rPr>
      </w:pPr>
      <w:proofErr w:type="spellStart"/>
      <w:r>
        <w:t>Shortcode</w:t>
      </w:r>
      <w:proofErr w:type="spellEnd"/>
      <w:r>
        <w:t xml:space="preserve"> 3:</w:t>
      </w:r>
      <w:r>
        <w:rPr>
          <w:u w:val="single"/>
        </w:rPr>
        <w:t xml:space="preserve"> </w:t>
      </w:r>
      <w:r>
        <w:rPr>
          <w:u w:val="single"/>
        </w:rPr>
        <w:tab/>
      </w:r>
      <w:r>
        <w:t xml:space="preserve">Percent Effort for </w:t>
      </w:r>
      <w:proofErr w:type="spellStart"/>
      <w:r>
        <w:t>Shortcode</w:t>
      </w:r>
      <w:proofErr w:type="spellEnd"/>
      <w:r>
        <w:t xml:space="preserve"> 3: </w:t>
      </w:r>
      <w:r>
        <w:rPr>
          <w:u w:val="single"/>
        </w:rPr>
        <w:t xml:space="preserve"> </w:t>
      </w:r>
      <w:r>
        <w:rPr>
          <w:u w:val="single"/>
        </w:rPr>
        <w:tab/>
      </w:r>
    </w:p>
    <w:p w14:paraId="1A5FCFEF" w14:textId="77777777" w:rsidR="00B67AE4" w:rsidRDefault="00000000">
      <w:pPr>
        <w:spacing w:before="56"/>
        <w:ind w:left="120"/>
        <w:sectPr w:rsidR="00B67AE4">
          <w:footerReference w:type="default" r:id="rId16"/>
          <w:pgSz w:w="12240" w:h="15840"/>
          <w:pgMar w:top="1420" w:right="1320" w:bottom="1200" w:left="1320" w:header="720" w:footer="1002" w:gutter="0"/>
          <w:pgNumType w:start="1"/>
          <w:cols w:space="720"/>
        </w:sectPr>
      </w:pPr>
      <w:r>
        <w:t>Comments</w:t>
      </w:r>
      <w:r>
        <w:rPr>
          <w:noProof/>
        </w:rPr>
        <mc:AlternateContent>
          <mc:Choice Requires="wpg">
            <w:drawing>
              <wp:anchor distT="0" distB="0" distL="0" distR="0" simplePos="0" relativeHeight="251667456" behindDoc="0" locked="0" layoutInCell="1" hidden="0" allowOverlap="1" wp14:anchorId="62A01870" wp14:editId="32D6701B">
                <wp:simplePos x="0" y="0"/>
                <wp:positionH relativeFrom="column">
                  <wp:posOffset>50800</wp:posOffset>
                </wp:positionH>
                <wp:positionV relativeFrom="paragraph">
                  <wp:posOffset>203200</wp:posOffset>
                </wp:positionV>
                <wp:extent cx="5689600" cy="698500"/>
                <wp:effectExtent l="0" t="0" r="0" b="0"/>
                <wp:wrapTopAndBottom distT="0" distB="0"/>
                <wp:docPr id="2106477129" name="Rectangle 2106477129"/>
                <wp:cNvGraphicFramePr/>
                <a:graphic xmlns:a="http://schemas.openxmlformats.org/drawingml/2006/main">
                  <a:graphicData uri="http://schemas.microsoft.com/office/word/2010/wordprocessingShape">
                    <wps:wsp>
                      <wps:cNvSpPr/>
                      <wps:spPr>
                        <a:xfrm>
                          <a:off x="2513900" y="3443450"/>
                          <a:ext cx="5664200" cy="673100"/>
                        </a:xfrm>
                        <a:prstGeom prst="rect">
                          <a:avLst/>
                        </a:prstGeom>
                        <a:noFill/>
                        <a:ln w="12700" cap="flat" cmpd="sng">
                          <a:solidFill>
                            <a:srgbClr val="4471C4"/>
                          </a:solidFill>
                          <a:prstDash val="solid"/>
                          <a:miter lim="800000"/>
                          <a:headEnd type="none" w="sm" len="sm"/>
                          <a:tailEnd type="none" w="sm" len="sm"/>
                        </a:ln>
                      </wps:spPr>
                      <wps:txbx>
                        <w:txbxContent>
                          <w:p w14:paraId="7B205A37" w14:textId="77777777" w:rsidR="00B67AE4" w:rsidRDefault="00B67AE4">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203200</wp:posOffset>
                </wp:positionV>
                <wp:extent cx="5689600" cy="698500"/>
                <wp:effectExtent b="0" l="0" r="0" t="0"/>
                <wp:wrapTopAndBottom distB="0" distT="0"/>
                <wp:docPr id="2106477129"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689600" cy="698500"/>
                        </a:xfrm>
                        <a:prstGeom prst="rect"/>
                        <a:ln/>
                      </pic:spPr>
                    </pic:pic>
                  </a:graphicData>
                </a:graphic>
              </wp:anchor>
            </w:drawing>
          </mc:Fallback>
        </mc:AlternateContent>
      </w:r>
    </w:p>
    <w:p w14:paraId="68B8C0AA" w14:textId="77777777" w:rsidR="00B67AE4" w:rsidRDefault="00000000">
      <w:pPr>
        <w:pStyle w:val="Heading1"/>
        <w:tabs>
          <w:tab w:val="left" w:pos="3599"/>
          <w:tab w:val="left" w:pos="4989"/>
          <w:tab w:val="left" w:pos="6851"/>
        </w:tabs>
        <w:spacing w:before="34"/>
        <w:ind w:firstLine="120"/>
      </w:pPr>
      <w:bookmarkStart w:id="5" w:name="bookmark=id.tyjcwt" w:colFirst="0" w:colLast="0"/>
      <w:bookmarkEnd w:id="5"/>
      <w:r>
        <w:lastRenderedPageBreak/>
        <w:t>Job Titles</w:t>
      </w:r>
      <w:r>
        <w:tab/>
        <w:t>Job Code</w:t>
      </w:r>
      <w:r>
        <w:tab/>
        <w:t>Work-Study #</w:t>
      </w:r>
      <w:r>
        <w:tab/>
        <w:t>Wage Schedules</w:t>
      </w:r>
      <w:r>
        <w:rPr>
          <w:noProof/>
        </w:rPr>
        <mc:AlternateContent>
          <mc:Choice Requires="wps">
            <w:drawing>
              <wp:anchor distT="0" distB="0" distL="114300" distR="114300" simplePos="0" relativeHeight="251668480" behindDoc="0" locked="0" layoutInCell="1" hidden="0" allowOverlap="1" wp14:anchorId="67979978" wp14:editId="3DE76C62">
                <wp:simplePos x="0" y="0"/>
                <wp:positionH relativeFrom="column">
                  <wp:posOffset>76201</wp:posOffset>
                </wp:positionH>
                <wp:positionV relativeFrom="paragraph">
                  <wp:posOffset>165100</wp:posOffset>
                </wp:positionV>
                <wp:extent cx="0" cy="12700"/>
                <wp:effectExtent l="0" t="0" r="0" b="0"/>
                <wp:wrapNone/>
                <wp:docPr id="2106477134" name="Straight Arrow Connector 2106477134"/>
                <wp:cNvGraphicFramePr/>
                <a:graphic xmlns:a="http://schemas.openxmlformats.org/drawingml/2006/main">
                  <a:graphicData uri="http://schemas.microsoft.com/office/word/2010/wordprocessingShape">
                    <wps:wsp>
                      <wps:cNvCnPr/>
                      <wps:spPr>
                        <a:xfrm>
                          <a:off x="2737738" y="3780000"/>
                          <a:ext cx="52165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165100</wp:posOffset>
                </wp:positionV>
                <wp:extent cx="0" cy="12700"/>
                <wp:effectExtent b="0" l="0" r="0" t="0"/>
                <wp:wrapNone/>
                <wp:docPr id="2106477134"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12C4267B" w14:textId="77777777" w:rsidR="00B67AE4" w:rsidRDefault="00000000">
      <w:pPr>
        <w:pStyle w:val="Heading2"/>
        <w:tabs>
          <w:tab w:val="left" w:pos="3719"/>
          <w:tab w:val="left" w:pos="5159"/>
          <w:tab w:val="left" w:pos="7096"/>
        </w:tabs>
        <w:spacing w:before="183"/>
        <w:ind w:firstLine="120"/>
      </w:pPr>
      <w:bookmarkStart w:id="6" w:name="bookmark=id.3dy6vkm" w:colFirst="0" w:colLast="0"/>
      <w:bookmarkEnd w:id="6"/>
      <w:r>
        <w:t>Assistant in Research: U-grad</w:t>
      </w:r>
      <w:r>
        <w:tab/>
        <w:t>028000</w:t>
      </w:r>
      <w:r>
        <w:tab/>
        <w:t>17733</w:t>
      </w:r>
      <w:r>
        <w:tab/>
        <w:t>$15.00 - $26.00</w:t>
      </w:r>
    </w:p>
    <w:p w14:paraId="0A0505AB" w14:textId="77777777" w:rsidR="00B67AE4" w:rsidRDefault="00000000">
      <w:pPr>
        <w:spacing w:before="65"/>
        <w:ind w:left="120" w:right="542"/>
        <w:rPr>
          <w:i/>
          <w:sz w:val="18"/>
          <w:szCs w:val="18"/>
        </w:rPr>
      </w:pPr>
      <w:r>
        <w:rPr>
          <w:i/>
          <w:sz w:val="18"/>
          <w:szCs w:val="18"/>
        </w:rPr>
        <w:t>Assistant in the preparation of reports; perform simple calculations or measurements; code and/or record data; assist with experimental procedures.</w:t>
      </w:r>
    </w:p>
    <w:p w14:paraId="7DB72172" w14:textId="77777777" w:rsidR="00B67AE4" w:rsidRDefault="00B67AE4">
      <w:pPr>
        <w:pBdr>
          <w:top w:val="nil"/>
          <w:left w:val="nil"/>
          <w:bottom w:val="nil"/>
          <w:right w:val="nil"/>
          <w:between w:val="nil"/>
        </w:pBdr>
        <w:spacing w:before="5"/>
        <w:rPr>
          <w:i/>
          <w:color w:val="000000"/>
          <w:sz w:val="21"/>
          <w:szCs w:val="21"/>
        </w:rPr>
      </w:pPr>
    </w:p>
    <w:p w14:paraId="758B18AF" w14:textId="77777777" w:rsidR="00B67AE4" w:rsidRDefault="00000000">
      <w:pPr>
        <w:pStyle w:val="Heading2"/>
        <w:tabs>
          <w:tab w:val="left" w:pos="3719"/>
          <w:tab w:val="left" w:pos="5159"/>
          <w:tab w:val="left" w:pos="7096"/>
        </w:tabs>
        <w:ind w:firstLine="120"/>
      </w:pPr>
      <w:bookmarkStart w:id="7" w:name="bookmark=id.1t3h5sf" w:colFirst="0" w:colLast="0"/>
      <w:bookmarkEnd w:id="7"/>
      <w:r>
        <w:t>Research Assistant I: Master</w:t>
      </w:r>
      <w:r>
        <w:tab/>
        <w:t>028100</w:t>
      </w:r>
      <w:r>
        <w:tab/>
        <w:t>N/A</w:t>
      </w:r>
      <w:r>
        <w:tab/>
        <w:t>$15.00 - $28.00</w:t>
      </w:r>
    </w:p>
    <w:p w14:paraId="743EDE98" w14:textId="77777777" w:rsidR="00B67AE4" w:rsidRDefault="00000000">
      <w:pPr>
        <w:spacing w:before="84"/>
        <w:ind w:left="120" w:right="188"/>
        <w:rPr>
          <w:i/>
          <w:sz w:val="18"/>
          <w:szCs w:val="18"/>
        </w:rPr>
      </w:pPr>
      <w:r>
        <w:rPr>
          <w:i/>
          <w:color w:val="424242"/>
          <w:sz w:val="18"/>
          <w:szCs w:val="18"/>
        </w:rPr>
        <w:t>Perform routine research tasks, including library research; participate in group observation activities; administer questionnaires and conduct interviews; take part in experiments; collect, analyze, code, and tabulate data; set up and operate laboratory programming operations.</w:t>
      </w:r>
    </w:p>
    <w:p w14:paraId="2AEE5226" w14:textId="77777777" w:rsidR="00B67AE4" w:rsidRDefault="00B67AE4">
      <w:pPr>
        <w:pBdr>
          <w:top w:val="nil"/>
          <w:left w:val="nil"/>
          <w:bottom w:val="nil"/>
          <w:right w:val="nil"/>
          <w:between w:val="nil"/>
        </w:pBdr>
        <w:spacing w:before="2"/>
        <w:rPr>
          <w:i/>
          <w:color w:val="000000"/>
          <w:sz w:val="19"/>
          <w:szCs w:val="19"/>
        </w:rPr>
      </w:pPr>
    </w:p>
    <w:p w14:paraId="13D2490F" w14:textId="77777777" w:rsidR="00B67AE4" w:rsidRDefault="00000000">
      <w:pPr>
        <w:pStyle w:val="Heading2"/>
        <w:tabs>
          <w:tab w:val="left" w:pos="3720"/>
          <w:tab w:val="left" w:pos="5160"/>
          <w:tab w:val="left" w:pos="7096"/>
        </w:tabs>
        <w:ind w:firstLine="120"/>
      </w:pPr>
      <w:bookmarkStart w:id="8" w:name="bookmark=id.4d34og8" w:colFirst="0" w:colLast="0"/>
      <w:bookmarkEnd w:id="8"/>
      <w:r>
        <w:t>Research Assistant II: Master</w:t>
      </w:r>
      <w:r>
        <w:tab/>
        <w:t>028200</w:t>
      </w:r>
      <w:r>
        <w:tab/>
        <w:t>17734</w:t>
      </w:r>
      <w:r>
        <w:tab/>
        <w:t>$15.00 - $29.00</w:t>
      </w:r>
    </w:p>
    <w:p w14:paraId="05498258" w14:textId="77777777" w:rsidR="00B67AE4" w:rsidRDefault="00000000">
      <w:pPr>
        <w:spacing w:before="24"/>
        <w:ind w:left="120" w:right="174"/>
        <w:jc w:val="both"/>
        <w:rPr>
          <w:i/>
          <w:sz w:val="18"/>
          <w:szCs w:val="18"/>
        </w:rPr>
      </w:pPr>
      <w:r>
        <w:rPr>
          <w:i/>
          <w:sz w:val="18"/>
          <w:szCs w:val="18"/>
        </w:rPr>
        <w:t>Execute designated experiments; participate in the design and development of data analysis procedures; perform mathematical computations and computer set-up tasks; design questionnaires and edit manuscripts; assist in judging the validity of test data; prepare reports or data presentations.</w:t>
      </w:r>
    </w:p>
    <w:p w14:paraId="701A1ECA" w14:textId="77777777" w:rsidR="00B67AE4" w:rsidRDefault="00B67AE4">
      <w:pPr>
        <w:pBdr>
          <w:top w:val="nil"/>
          <w:left w:val="nil"/>
          <w:bottom w:val="nil"/>
          <w:right w:val="nil"/>
          <w:between w:val="nil"/>
        </w:pBdr>
        <w:spacing w:before="7"/>
        <w:rPr>
          <w:i/>
          <w:color w:val="000000"/>
          <w:sz w:val="17"/>
          <w:szCs w:val="17"/>
        </w:rPr>
      </w:pPr>
    </w:p>
    <w:p w14:paraId="351C2DC2" w14:textId="77777777" w:rsidR="00B67AE4" w:rsidRDefault="00000000">
      <w:pPr>
        <w:pStyle w:val="Heading2"/>
        <w:tabs>
          <w:tab w:val="left" w:pos="3719"/>
          <w:tab w:val="left" w:pos="5159"/>
          <w:tab w:val="left" w:pos="7096"/>
        </w:tabs>
        <w:ind w:firstLine="120"/>
      </w:pPr>
      <w:bookmarkStart w:id="9" w:name="bookmark=id.2s8eyo1" w:colFirst="0" w:colLast="0"/>
      <w:bookmarkEnd w:id="9"/>
      <w:r>
        <w:t>Research Associate I: PhD Level</w:t>
      </w:r>
      <w:r>
        <w:tab/>
        <w:t>016100</w:t>
      </w:r>
      <w:r>
        <w:tab/>
        <w:t>N/A</w:t>
      </w:r>
      <w:r>
        <w:tab/>
        <w:t>$15.00 - $31.00</w:t>
      </w:r>
    </w:p>
    <w:p w14:paraId="1514476B" w14:textId="77777777" w:rsidR="00B67AE4" w:rsidRDefault="00000000">
      <w:pPr>
        <w:pBdr>
          <w:top w:val="nil"/>
          <w:left w:val="nil"/>
          <w:bottom w:val="nil"/>
          <w:right w:val="nil"/>
          <w:between w:val="nil"/>
        </w:pBdr>
        <w:spacing w:before="86"/>
        <w:ind w:left="120" w:right="487"/>
        <w:rPr>
          <w:i/>
          <w:color w:val="000000"/>
          <w:sz w:val="20"/>
          <w:szCs w:val="20"/>
        </w:rPr>
      </w:pPr>
      <w:r>
        <w:rPr>
          <w:i/>
          <w:color w:val="000000"/>
          <w:sz w:val="20"/>
          <w:szCs w:val="20"/>
        </w:rPr>
        <w:t>Participate in design of research projects; coordinate the processing and analysis of data; perform complex statistical computations; organize data for the preparation of proposals for new funding; develop experimental procedures and test controls.</w:t>
      </w:r>
    </w:p>
    <w:p w14:paraId="4604827A" w14:textId="77777777" w:rsidR="00B67AE4" w:rsidRDefault="00B67AE4">
      <w:pPr>
        <w:pBdr>
          <w:top w:val="nil"/>
          <w:left w:val="nil"/>
          <w:bottom w:val="nil"/>
          <w:right w:val="nil"/>
          <w:between w:val="nil"/>
        </w:pBdr>
        <w:spacing w:before="8"/>
        <w:rPr>
          <w:i/>
          <w:color w:val="000000"/>
          <w:sz w:val="19"/>
          <w:szCs w:val="19"/>
        </w:rPr>
      </w:pPr>
    </w:p>
    <w:p w14:paraId="360E5B69" w14:textId="77777777" w:rsidR="00B67AE4" w:rsidRDefault="00000000">
      <w:pPr>
        <w:pStyle w:val="Heading2"/>
        <w:tabs>
          <w:tab w:val="left" w:pos="3720"/>
          <w:tab w:val="left" w:pos="5160"/>
          <w:tab w:val="left" w:pos="7096"/>
        </w:tabs>
        <w:ind w:firstLine="120"/>
      </w:pPr>
      <w:bookmarkStart w:id="10" w:name="bookmark=id.17dp8vu" w:colFirst="0" w:colLast="0"/>
      <w:bookmarkEnd w:id="10"/>
      <w:r>
        <w:t>Research Associate II: PhD Level</w:t>
      </w:r>
      <w:r>
        <w:tab/>
        <w:t>016300</w:t>
      </w:r>
      <w:r>
        <w:tab/>
        <w:t>N/A</w:t>
      </w:r>
      <w:r>
        <w:tab/>
        <w:t>$15.00 - $35.50</w:t>
      </w:r>
    </w:p>
    <w:p w14:paraId="5FD5A3DC" w14:textId="77777777" w:rsidR="00B67AE4" w:rsidRDefault="00000000">
      <w:pPr>
        <w:pBdr>
          <w:top w:val="nil"/>
          <w:left w:val="nil"/>
          <w:bottom w:val="nil"/>
          <w:right w:val="nil"/>
          <w:between w:val="nil"/>
        </w:pBdr>
        <w:spacing w:before="27"/>
        <w:ind w:left="120" w:right="103"/>
        <w:rPr>
          <w:i/>
          <w:color w:val="000000"/>
          <w:sz w:val="20"/>
          <w:szCs w:val="20"/>
        </w:rPr>
      </w:pPr>
      <w:r>
        <w:rPr>
          <w:i/>
          <w:color w:val="000000"/>
          <w:sz w:val="20"/>
          <w:szCs w:val="20"/>
        </w:rPr>
        <w:t>Design major research or technical projects; assist in the development of research proposals; plan and develop experimental procedures and test controls; design research experiments; select equipment and staff; coordinate the conduct of experimental test procedures; perform responsible administrative work, including the supervision of staff.</w:t>
      </w:r>
    </w:p>
    <w:p w14:paraId="21FC0B29" w14:textId="77777777" w:rsidR="00B67AE4" w:rsidRDefault="00B67AE4">
      <w:pPr>
        <w:pBdr>
          <w:top w:val="nil"/>
          <w:left w:val="nil"/>
          <w:bottom w:val="nil"/>
          <w:right w:val="nil"/>
          <w:between w:val="nil"/>
        </w:pBdr>
        <w:spacing w:before="6"/>
        <w:rPr>
          <w:i/>
          <w:color w:val="000000"/>
          <w:sz w:val="19"/>
          <w:szCs w:val="19"/>
        </w:rPr>
      </w:pPr>
    </w:p>
    <w:p w14:paraId="5D44EE5F" w14:textId="77777777" w:rsidR="00B67AE4" w:rsidRDefault="00000000">
      <w:pPr>
        <w:pStyle w:val="Heading2"/>
        <w:tabs>
          <w:tab w:val="left" w:pos="3719"/>
          <w:tab w:val="left" w:pos="5159"/>
          <w:tab w:val="left" w:pos="7096"/>
        </w:tabs>
        <w:ind w:firstLine="120"/>
      </w:pPr>
      <w:bookmarkStart w:id="11" w:name="bookmark=id.3rdcrjn" w:colFirst="0" w:colLast="0"/>
      <w:bookmarkEnd w:id="11"/>
      <w:r>
        <w:t>Laboratory Assistant</w:t>
      </w:r>
      <w:r>
        <w:tab/>
        <w:t>037200</w:t>
      </w:r>
      <w:r>
        <w:tab/>
        <w:t>20236</w:t>
      </w:r>
      <w:r>
        <w:tab/>
        <w:t>$15.00 - $22.50</w:t>
      </w:r>
    </w:p>
    <w:p w14:paraId="3879A17B" w14:textId="77777777" w:rsidR="00B67AE4" w:rsidRDefault="00000000">
      <w:pPr>
        <w:pBdr>
          <w:top w:val="nil"/>
          <w:left w:val="nil"/>
          <w:bottom w:val="nil"/>
          <w:right w:val="nil"/>
          <w:between w:val="nil"/>
        </w:pBdr>
        <w:spacing w:before="26" w:line="259" w:lineRule="auto"/>
        <w:ind w:left="120" w:right="255"/>
        <w:rPr>
          <w:i/>
          <w:color w:val="000000"/>
          <w:sz w:val="20"/>
          <w:szCs w:val="20"/>
        </w:rPr>
      </w:pPr>
      <w:r>
        <w:rPr>
          <w:i/>
          <w:color w:val="000000"/>
          <w:sz w:val="20"/>
          <w:szCs w:val="20"/>
        </w:rPr>
        <w:t>Assist in testing and analysis of materials in a clinical or research laboratory; perform routine lab procedures; take blood samples, administer injections to animals; stain cells; maintain test and control specimens; operate lab equipment and record test data.</w:t>
      </w:r>
    </w:p>
    <w:p w14:paraId="2D34C5E6" w14:textId="77777777" w:rsidR="00B67AE4" w:rsidRDefault="00B67AE4">
      <w:pPr>
        <w:pBdr>
          <w:top w:val="nil"/>
          <w:left w:val="nil"/>
          <w:bottom w:val="nil"/>
          <w:right w:val="nil"/>
          <w:between w:val="nil"/>
        </w:pBdr>
        <w:spacing w:before="2"/>
        <w:rPr>
          <w:i/>
          <w:color w:val="000000"/>
          <w:sz w:val="21"/>
          <w:szCs w:val="21"/>
        </w:rPr>
      </w:pPr>
    </w:p>
    <w:p w14:paraId="5C98D6B4" w14:textId="77777777" w:rsidR="00B67AE4" w:rsidRDefault="00000000">
      <w:pPr>
        <w:pStyle w:val="Heading2"/>
        <w:tabs>
          <w:tab w:val="left" w:pos="3743"/>
          <w:tab w:val="left" w:pos="5159"/>
          <w:tab w:val="left" w:pos="7106"/>
        </w:tabs>
        <w:ind w:firstLine="120"/>
      </w:pPr>
      <w:bookmarkStart w:id="12" w:name="bookmark=id.26in1rg" w:colFirst="0" w:colLast="0"/>
      <w:bookmarkEnd w:id="12"/>
      <w:r>
        <w:t>Professional Misc. Temp:</w:t>
      </w:r>
      <w:r>
        <w:tab/>
        <w:t>010000</w:t>
      </w:r>
      <w:r>
        <w:tab/>
        <w:t>N/A</w:t>
      </w:r>
      <w:r>
        <w:tab/>
        <w:t>Read Description</w:t>
      </w:r>
    </w:p>
    <w:p w14:paraId="6E71A289" w14:textId="77777777" w:rsidR="00B67AE4" w:rsidRDefault="00000000">
      <w:pPr>
        <w:spacing w:before="5"/>
        <w:ind w:left="120"/>
        <w:rPr>
          <w:sz w:val="18"/>
          <w:szCs w:val="18"/>
        </w:rPr>
      </w:pPr>
      <w:r>
        <w:rPr>
          <w:color w:val="C00000"/>
          <w:sz w:val="18"/>
          <w:szCs w:val="18"/>
        </w:rPr>
        <w:t>*Cannot appoint to a sponsored PG unless the budget includes administrative salaries</w:t>
      </w:r>
    </w:p>
    <w:p w14:paraId="1875583C" w14:textId="77777777" w:rsidR="00B67AE4" w:rsidRDefault="00000000">
      <w:pPr>
        <w:pBdr>
          <w:top w:val="nil"/>
          <w:left w:val="nil"/>
          <w:bottom w:val="nil"/>
          <w:right w:val="nil"/>
          <w:between w:val="nil"/>
        </w:pBdr>
        <w:spacing w:before="58"/>
        <w:ind w:left="120" w:right="141"/>
        <w:rPr>
          <w:i/>
          <w:color w:val="000000"/>
          <w:sz w:val="20"/>
          <w:szCs w:val="20"/>
        </w:rPr>
      </w:pPr>
      <w:r>
        <w:rPr>
          <w:i/>
          <w:color w:val="000000"/>
          <w:sz w:val="20"/>
          <w:szCs w:val="20"/>
        </w:rPr>
        <w:t>This job title is for appointments that require a high salary range that does not equate the same as one of the other job titles and wage schedules within this document. There is no wage schedule included. You may want to inquire with the department on the average salary range for the type of work the individual will be providing for this position.</w:t>
      </w:r>
    </w:p>
    <w:p w14:paraId="68C6B004" w14:textId="77777777" w:rsidR="00B67AE4" w:rsidRDefault="00B67AE4">
      <w:pPr>
        <w:pBdr>
          <w:top w:val="nil"/>
          <w:left w:val="nil"/>
          <w:bottom w:val="nil"/>
          <w:right w:val="nil"/>
          <w:between w:val="nil"/>
        </w:pBdr>
        <w:spacing w:before="4"/>
        <w:rPr>
          <w:i/>
          <w:color w:val="000000"/>
          <w:sz w:val="21"/>
          <w:szCs w:val="21"/>
        </w:rPr>
      </w:pPr>
    </w:p>
    <w:p w14:paraId="295B6877" w14:textId="77777777" w:rsidR="00B67AE4" w:rsidRDefault="00000000">
      <w:pPr>
        <w:pStyle w:val="Heading2"/>
        <w:tabs>
          <w:tab w:val="left" w:pos="3719"/>
          <w:tab w:val="left" w:pos="5159"/>
          <w:tab w:val="left" w:pos="7096"/>
        </w:tabs>
        <w:ind w:firstLine="120"/>
      </w:pPr>
      <w:bookmarkStart w:id="13" w:name="bookmark=id.lnxbz9" w:colFirst="0" w:colLast="0"/>
      <w:bookmarkEnd w:id="13"/>
      <w:r>
        <w:t>Instructional Aide: U-grad</w:t>
      </w:r>
      <w:r>
        <w:tab/>
        <w:t>011600</w:t>
      </w:r>
      <w:r>
        <w:tab/>
        <w:t>20347</w:t>
      </w:r>
      <w:r>
        <w:tab/>
        <w:t>$15.00 - $31.00</w:t>
      </w:r>
    </w:p>
    <w:p w14:paraId="32C35CFF" w14:textId="77777777" w:rsidR="00B67AE4" w:rsidRDefault="00000000">
      <w:pPr>
        <w:spacing w:before="2"/>
        <w:ind w:left="120"/>
        <w:jc w:val="both"/>
        <w:rPr>
          <w:sz w:val="18"/>
          <w:szCs w:val="18"/>
        </w:rPr>
      </w:pPr>
      <w:r>
        <w:rPr>
          <w:color w:val="C00000"/>
          <w:sz w:val="18"/>
          <w:szCs w:val="18"/>
        </w:rPr>
        <w:t>*Please include course number and term with request</w:t>
      </w:r>
    </w:p>
    <w:p w14:paraId="0BD36C38" w14:textId="77777777" w:rsidR="00B67AE4" w:rsidRDefault="00000000">
      <w:pPr>
        <w:pBdr>
          <w:top w:val="nil"/>
          <w:left w:val="nil"/>
          <w:bottom w:val="nil"/>
          <w:right w:val="nil"/>
          <w:between w:val="nil"/>
        </w:pBdr>
        <w:spacing w:before="64"/>
        <w:ind w:left="120" w:right="199"/>
        <w:rPr>
          <w:i/>
          <w:color w:val="000000"/>
          <w:sz w:val="20"/>
          <w:szCs w:val="20"/>
        </w:rPr>
      </w:pPr>
      <w:r>
        <w:rPr>
          <w:i/>
          <w:color w:val="000000"/>
          <w:sz w:val="20"/>
          <w:szCs w:val="20"/>
        </w:rPr>
        <w:t>Teach or assist in teaching courses and the preparation of instructional materials; give laboratory or clinical demonstrations; prepare, administer, and grade examinations; lecture and lead laboratory and recitation sections.</w:t>
      </w:r>
    </w:p>
    <w:p w14:paraId="48EB620E" w14:textId="77777777" w:rsidR="00B67AE4" w:rsidRDefault="00B67AE4">
      <w:pPr>
        <w:pBdr>
          <w:top w:val="nil"/>
          <w:left w:val="nil"/>
          <w:bottom w:val="nil"/>
          <w:right w:val="nil"/>
          <w:between w:val="nil"/>
        </w:pBdr>
        <w:spacing w:before="6"/>
        <w:rPr>
          <w:i/>
          <w:color w:val="000000"/>
        </w:rPr>
      </w:pPr>
    </w:p>
    <w:p w14:paraId="091D9865" w14:textId="77777777" w:rsidR="00B67AE4" w:rsidRDefault="00000000">
      <w:pPr>
        <w:pStyle w:val="Heading2"/>
        <w:tabs>
          <w:tab w:val="left" w:pos="3695"/>
          <w:tab w:val="left" w:pos="5159"/>
          <w:tab w:val="left" w:pos="7096"/>
        </w:tabs>
        <w:ind w:left="119"/>
      </w:pPr>
      <w:bookmarkStart w:id="14" w:name="bookmark=id.35nkun2" w:colFirst="0" w:colLast="0"/>
      <w:bookmarkStart w:id="15" w:name="_heading=h.1ksv4uv" w:colFirst="0" w:colLast="0"/>
      <w:bookmarkEnd w:id="14"/>
      <w:bookmarkEnd w:id="15"/>
      <w:r>
        <w:t>Grader: graduate</w:t>
      </w:r>
      <w:r>
        <w:tab/>
        <w:t>012200</w:t>
      </w:r>
      <w:r>
        <w:tab/>
        <w:t>17737</w:t>
      </w:r>
      <w:r>
        <w:tab/>
        <w:t>$15.00 - $29.00</w:t>
      </w:r>
    </w:p>
    <w:p w14:paraId="4F6BFDFB" w14:textId="77777777" w:rsidR="00B67AE4" w:rsidRDefault="00000000">
      <w:pPr>
        <w:spacing w:before="3"/>
        <w:ind w:left="120"/>
        <w:jc w:val="both"/>
        <w:rPr>
          <w:sz w:val="18"/>
          <w:szCs w:val="18"/>
        </w:rPr>
      </w:pPr>
      <w:r>
        <w:rPr>
          <w:color w:val="C00000"/>
          <w:sz w:val="18"/>
          <w:szCs w:val="18"/>
        </w:rPr>
        <w:t>*Please include course number and term with request</w:t>
      </w:r>
    </w:p>
    <w:p w14:paraId="7CFB7539" w14:textId="77777777" w:rsidR="00B67AE4" w:rsidRDefault="00000000">
      <w:pPr>
        <w:pBdr>
          <w:top w:val="nil"/>
          <w:left w:val="nil"/>
          <w:bottom w:val="nil"/>
          <w:right w:val="nil"/>
          <w:between w:val="nil"/>
        </w:pBdr>
        <w:spacing w:before="61"/>
        <w:ind w:left="120" w:right="376"/>
        <w:rPr>
          <w:i/>
          <w:color w:val="000000"/>
          <w:sz w:val="20"/>
          <w:szCs w:val="20"/>
        </w:rPr>
      </w:pPr>
      <w:r>
        <w:rPr>
          <w:i/>
          <w:color w:val="000000"/>
          <w:sz w:val="20"/>
          <w:szCs w:val="20"/>
        </w:rPr>
        <w:t>Score objective examinations and papers at the graduate level; compute and record examination scores; counsel students concerning examinations, papers, and coursework; do research in course development.</w:t>
      </w:r>
    </w:p>
    <w:sectPr w:rsidR="00B67AE4">
      <w:pgSz w:w="12240" w:h="15840"/>
      <w:pgMar w:top="1400" w:right="13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3429" w14:textId="77777777" w:rsidR="00383265" w:rsidRDefault="00383265">
      <w:r>
        <w:separator/>
      </w:r>
    </w:p>
  </w:endnote>
  <w:endnote w:type="continuationSeparator" w:id="0">
    <w:p w14:paraId="2057890B" w14:textId="77777777" w:rsidR="00383265" w:rsidRDefault="0038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C4EF" w14:textId="77777777" w:rsidR="00B67AE4" w:rsidRDefault="00000000">
    <w:pPr>
      <w:pBdr>
        <w:top w:val="nil"/>
        <w:left w:val="nil"/>
        <w:bottom w:val="nil"/>
        <w:right w:val="nil"/>
        <w:between w:val="nil"/>
      </w:pBdr>
      <w:tabs>
        <w:tab w:val="center" w:pos="4680"/>
        <w:tab w:val="right" w:pos="9360"/>
      </w:tabs>
      <w:rPr>
        <w:color w:val="000000"/>
      </w:rPr>
    </w:pPr>
    <w:r>
      <w:rPr>
        <w:color w:val="000000"/>
      </w:rPr>
      <w:t>Complete the fillable form and email to cee-finteam@umich.edu</w:t>
    </w:r>
  </w:p>
  <w:p w14:paraId="3D7EB288" w14:textId="77777777" w:rsidR="00B67AE4" w:rsidRDefault="00000000">
    <w:pPr>
      <w:pBdr>
        <w:top w:val="nil"/>
        <w:left w:val="nil"/>
        <w:bottom w:val="nil"/>
        <w:right w:val="nil"/>
        <w:between w:val="nil"/>
      </w:pBdr>
      <w:tabs>
        <w:tab w:val="center" w:pos="4680"/>
        <w:tab w:val="right" w:pos="9360"/>
      </w:tabs>
      <w:rPr>
        <w:color w:val="000000"/>
      </w:rPr>
    </w:pPr>
    <w:r>
      <w:rPr>
        <w:color w:val="000000"/>
      </w:rPr>
      <w:t>For questions, contact an HR coordinator at 734-615-2000 (option 1, option 3, option 1)</w:t>
    </w:r>
  </w:p>
  <w:p w14:paraId="4093DD9A" w14:textId="77777777" w:rsidR="00B67AE4" w:rsidRDefault="00B67AE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B4D2" w14:textId="77777777" w:rsidR="00383265" w:rsidRDefault="00383265">
      <w:r>
        <w:separator/>
      </w:r>
    </w:p>
  </w:footnote>
  <w:footnote w:type="continuationSeparator" w:id="0">
    <w:p w14:paraId="51401DAB" w14:textId="77777777" w:rsidR="00383265" w:rsidRDefault="0038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E4"/>
    <w:rsid w:val="000D08CB"/>
    <w:rsid w:val="00383265"/>
    <w:rsid w:val="00B6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423E"/>
  <w15:docId w15:val="{3E5BA8BD-8DF0-4123-817F-AA3ED2E9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67B"/>
    <w:pPr>
      <w:tabs>
        <w:tab w:val="center" w:pos="4680"/>
        <w:tab w:val="right" w:pos="9360"/>
      </w:tabs>
    </w:pPr>
  </w:style>
  <w:style w:type="character" w:customStyle="1" w:styleId="HeaderChar">
    <w:name w:val="Header Char"/>
    <w:basedOn w:val="DefaultParagraphFont"/>
    <w:link w:val="Header"/>
    <w:uiPriority w:val="99"/>
    <w:rsid w:val="00BB667B"/>
    <w:rPr>
      <w:rFonts w:ascii="Calibri" w:eastAsia="Calibri" w:hAnsi="Calibri" w:cs="Calibri"/>
      <w:lang w:bidi="en-US"/>
    </w:rPr>
  </w:style>
  <w:style w:type="paragraph" w:styleId="Footer">
    <w:name w:val="footer"/>
    <w:basedOn w:val="Normal"/>
    <w:link w:val="FooterChar"/>
    <w:uiPriority w:val="99"/>
    <w:unhideWhenUsed/>
    <w:rsid w:val="00BB667B"/>
    <w:pPr>
      <w:tabs>
        <w:tab w:val="center" w:pos="4680"/>
        <w:tab w:val="right" w:pos="9360"/>
      </w:tabs>
    </w:pPr>
  </w:style>
  <w:style w:type="character" w:customStyle="1" w:styleId="FooterChar">
    <w:name w:val="Footer Char"/>
    <w:basedOn w:val="DefaultParagraphFont"/>
    <w:link w:val="Footer"/>
    <w:uiPriority w:val="99"/>
    <w:rsid w:val="00BB667B"/>
    <w:rPr>
      <w:rFonts w:ascii="Calibri" w:eastAsia="Calibri" w:hAnsi="Calibri" w:cs="Calibri"/>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UDDFvqLbcDS8iy8icI48OHwiQ==">CgMxLjAyCWlkLmdqZGd4czIKaWQuMzBqMHpsbDIKaWQuMWZvYjl0ZTIKaWQuM3pueXNoNzIKaWQuMmV0OTJwMDIJaWQudHlqY3d0MgppZC4zZHk2dmttMgppZC4xdDNoNXNmMgppZC40ZDM0b2c4MgppZC4yczhleW8xMgppZC4xN2RwOHZ1MgppZC4zcmRjcmpuMgppZC4yNmluMXJnMglpZC5sbnhiejkyCmlkLjM1bmt1bjIyCWguMWtzdjR1djgAciExeXZjeDZjNHVWdDAwb01iRExnaXozMjA1eGFkSVBa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Company>University of Michigan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Stimach, Ingra</dc:creator>
  <cp:lastModifiedBy>Wubbenhorst, Jennifer</cp:lastModifiedBy>
  <cp:revision>2</cp:revision>
  <dcterms:created xsi:type="dcterms:W3CDTF">2024-11-12T20:44:00Z</dcterms:created>
  <dcterms:modified xsi:type="dcterms:W3CDTF">2024-11-20T21:01:00Z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Acrobat PDFMaker 20 for Word</vt:lpwstr>
  </property>
  <property fmtid="{D5CDD505-2E9C-101B-9397-08002B2CF9AE}" pid="4" name="LastSaved">
    <vt:filetime>2020-06-16T00:00:00Z</vt:filetime>
  </property>
</Properties>
</file>